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7481" w14:textId="0D6624C5" w:rsidR="007C0ED7" w:rsidRPr="007C0ED7" w:rsidRDefault="000C2201" w:rsidP="00C15E53">
      <w:pPr>
        <w:ind w:right="425"/>
        <w:jc w:val="right"/>
        <w:rPr>
          <w:rFonts w:cs="Arial"/>
          <w:i/>
          <w:szCs w:val="22"/>
        </w:rPr>
      </w:pPr>
      <w:bookmarkStart w:id="0" w:name="_GoBack"/>
      <w:bookmarkEnd w:id="0"/>
      <w:r>
        <w:rPr>
          <w:rFonts w:cs="Arial"/>
          <w:i/>
          <w:szCs w:val="22"/>
        </w:rPr>
        <w:t>30</w:t>
      </w:r>
      <w:r w:rsidR="009F3C3B">
        <w:rPr>
          <w:rFonts w:cs="Arial"/>
          <w:i/>
          <w:szCs w:val="22"/>
        </w:rPr>
        <w:t>.06</w:t>
      </w:r>
      <w:r w:rsidR="00C15E53">
        <w:rPr>
          <w:rFonts w:cs="Arial"/>
          <w:i/>
          <w:szCs w:val="22"/>
        </w:rPr>
        <w:t>.2015</w:t>
      </w:r>
    </w:p>
    <w:p w14:paraId="062BC17C" w14:textId="466E4E94" w:rsidR="000C2201" w:rsidRPr="002F101A" w:rsidRDefault="00A437D2" w:rsidP="000C2201">
      <w:pPr>
        <w:jc w:val="left"/>
        <w:rPr>
          <w:rFonts w:cs="Arial"/>
          <w:i/>
          <w:sz w:val="24"/>
          <w:szCs w:val="24"/>
        </w:rPr>
      </w:pPr>
      <w:proofErr w:type="spellStart"/>
      <w:r>
        <w:rPr>
          <w:rFonts w:cs="Arial"/>
          <w:i/>
          <w:sz w:val="24"/>
          <w:szCs w:val="24"/>
        </w:rPr>
        <w:t>TaHoma</w:t>
      </w:r>
      <w:proofErr w:type="spellEnd"/>
      <w:r w:rsidR="000C2201" w:rsidRPr="002F101A">
        <w:rPr>
          <w:rFonts w:cs="Arial"/>
          <w:i/>
          <w:sz w:val="24"/>
          <w:szCs w:val="24"/>
        </w:rPr>
        <w:t xml:space="preserve"> 2.0 </w:t>
      </w:r>
    </w:p>
    <w:p w14:paraId="57318F13" w14:textId="77777777" w:rsidR="002404E5" w:rsidRPr="0066684C" w:rsidRDefault="002404E5" w:rsidP="002404E5">
      <w:pPr>
        <w:jc w:val="left"/>
        <w:rPr>
          <w:i/>
          <w:iCs/>
          <w:sz w:val="20"/>
        </w:rPr>
      </w:pPr>
      <w:r w:rsidRPr="0066684C">
        <w:rPr>
          <w:i/>
          <w:iCs/>
          <w:sz w:val="24"/>
        </w:rPr>
        <w:tab/>
        <w:t xml:space="preserve">  </w:t>
      </w:r>
      <w:r w:rsidRPr="0066684C">
        <w:rPr>
          <w:i/>
          <w:iCs/>
          <w:sz w:val="24"/>
        </w:rPr>
        <w:tab/>
      </w:r>
    </w:p>
    <w:p w14:paraId="5B60A58D" w14:textId="77777777" w:rsidR="00A437D2" w:rsidRDefault="00A437D2" w:rsidP="00A437D2">
      <w:pPr>
        <w:jc w:val="left"/>
        <w:rPr>
          <w:b/>
          <w:sz w:val="32"/>
          <w:szCs w:val="32"/>
        </w:rPr>
      </w:pPr>
      <w:r>
        <w:rPr>
          <w:b/>
          <w:sz w:val="32"/>
          <w:szCs w:val="32"/>
        </w:rPr>
        <w:t>Smart Home wird zum Kinderspiel</w:t>
      </w:r>
    </w:p>
    <w:p w14:paraId="647A68BA" w14:textId="7501A695" w:rsidR="00A437D2" w:rsidRDefault="00A437D2" w:rsidP="00A437D2">
      <w:pPr>
        <w:jc w:val="left"/>
        <w:rPr>
          <w:rFonts w:cs="Arial"/>
          <w:szCs w:val="22"/>
        </w:rPr>
      </w:pPr>
    </w:p>
    <w:p w14:paraId="47108CB9" w14:textId="6891D0E9" w:rsidR="00A437D2" w:rsidRPr="007754E3" w:rsidRDefault="00A437D2" w:rsidP="00A437D2">
      <w:pPr>
        <w:jc w:val="left"/>
        <w:rPr>
          <w:b/>
        </w:rPr>
      </w:pPr>
      <w:r w:rsidRPr="007754E3">
        <w:rPr>
          <w:b/>
        </w:rPr>
        <w:t>Der Smart Home-Markt</w:t>
      </w:r>
      <w:r>
        <w:rPr>
          <w:b/>
        </w:rPr>
        <w:t xml:space="preserve"> wächst. Immer mehr Verbraucher</w:t>
      </w:r>
      <w:r w:rsidRPr="007754E3">
        <w:rPr>
          <w:b/>
        </w:rPr>
        <w:t xml:space="preserve"> setzen auf eine moderne </w:t>
      </w:r>
      <w:r>
        <w:rPr>
          <w:b/>
        </w:rPr>
        <w:t>Hausautomation</w:t>
      </w:r>
      <w:r w:rsidRPr="007754E3">
        <w:rPr>
          <w:b/>
        </w:rPr>
        <w:t xml:space="preserve">. Jetzt ist die Zukunftstechnik auch kinderleicht zu bedienen: Die Smart Home-Steuerung </w:t>
      </w:r>
      <w:proofErr w:type="spellStart"/>
      <w:r w:rsidRPr="007754E3">
        <w:rPr>
          <w:b/>
        </w:rPr>
        <w:t>TaHoma</w:t>
      </w:r>
      <w:proofErr w:type="spellEnd"/>
      <w:r w:rsidRPr="007754E3">
        <w:rPr>
          <w:b/>
        </w:rPr>
        <w:t xml:space="preserve"> Connect 2.0 wird mit ihrer neuen Benutzeroberfläche noch anwenderfreundlicher und integriert zusätzliche Wohnbereiche. </w:t>
      </w:r>
    </w:p>
    <w:p w14:paraId="60F37749" w14:textId="77777777" w:rsidR="00A437D2" w:rsidRPr="00677C88" w:rsidRDefault="00A437D2" w:rsidP="00A437D2">
      <w:pPr>
        <w:jc w:val="left"/>
        <w:rPr>
          <w:b/>
        </w:rPr>
      </w:pPr>
    </w:p>
    <w:p w14:paraId="773422CD" w14:textId="3D0867D1" w:rsidR="00A437D2" w:rsidRDefault="00A437D2" w:rsidP="00A437D2">
      <w:pPr>
        <w:jc w:val="left"/>
        <w:rPr>
          <w:rFonts w:cs="Arial"/>
          <w:szCs w:val="22"/>
        </w:rPr>
      </w:pPr>
      <w:r w:rsidRPr="00DF650D">
        <w:rPr>
          <w:rFonts w:cs="Arial"/>
          <w:u w:val="single"/>
        </w:rPr>
        <w:t>Rottenburg a. N.</w:t>
      </w:r>
      <w:r w:rsidRPr="00DF650D">
        <w:rPr>
          <w:rFonts w:cs="Arial"/>
        </w:rPr>
        <w:t xml:space="preserve"> –</w:t>
      </w:r>
      <w:r>
        <w:rPr>
          <w:rFonts w:cs="Arial"/>
        </w:rPr>
        <w:t xml:space="preserve"> </w:t>
      </w:r>
      <w:r>
        <w:rPr>
          <w:rFonts w:cs="Arial"/>
          <w:szCs w:val="22"/>
        </w:rPr>
        <w:t xml:space="preserve">Leicht zu installieren und dank Baukastenprinzip jederzeit flexibel erweiterbar: Mit </w:t>
      </w:r>
      <w:proofErr w:type="spellStart"/>
      <w:r>
        <w:rPr>
          <w:rFonts w:cs="Arial"/>
          <w:szCs w:val="22"/>
        </w:rPr>
        <w:t>TaHoma</w:t>
      </w:r>
      <w:proofErr w:type="spellEnd"/>
      <w:r>
        <w:rPr>
          <w:rFonts w:cs="Arial"/>
          <w:szCs w:val="22"/>
        </w:rPr>
        <w:t xml:space="preserve"> 2.0 wird Wohnen zum Erlebnis. </w:t>
      </w:r>
      <w:r w:rsidRPr="007754E3">
        <w:rPr>
          <w:rFonts w:cs="Arial"/>
          <w:szCs w:val="22"/>
        </w:rPr>
        <w:t>Das Heizen und Lüften, das Öffnen und Schließen von Fenstern und Türen – das und vieles mehr geht im Smart Home automatisiert</w:t>
      </w:r>
      <w:proofErr w:type="gramStart"/>
      <w:r w:rsidRPr="007754E3">
        <w:rPr>
          <w:rFonts w:cs="Arial"/>
          <w:szCs w:val="22"/>
        </w:rPr>
        <w:t>, sicher</w:t>
      </w:r>
      <w:proofErr w:type="gramEnd"/>
      <w:r w:rsidRPr="007754E3">
        <w:rPr>
          <w:rFonts w:cs="Arial"/>
          <w:szCs w:val="22"/>
        </w:rPr>
        <w:t xml:space="preserve"> und komfortabel. </w:t>
      </w:r>
      <w:r>
        <w:rPr>
          <w:rFonts w:cs="Arial"/>
          <w:szCs w:val="22"/>
        </w:rPr>
        <w:t xml:space="preserve">Da schaltet dann beispielsweise die Heizung automatisch in den Energiesparmodus, sobald ein Fenster offensteht, und die Rollläden fahren in eine individuelle Zwischenposition. </w:t>
      </w:r>
      <w:r w:rsidRPr="007754E3">
        <w:rPr>
          <w:rFonts w:cs="Arial"/>
          <w:szCs w:val="22"/>
        </w:rPr>
        <w:t xml:space="preserve">Für viele Anwender ist </w:t>
      </w:r>
      <w:r>
        <w:rPr>
          <w:rFonts w:cs="Arial"/>
          <w:szCs w:val="22"/>
        </w:rPr>
        <w:t xml:space="preserve">es überraschend, wie </w:t>
      </w:r>
      <w:r w:rsidRPr="007754E3">
        <w:rPr>
          <w:rFonts w:cs="Arial"/>
          <w:szCs w:val="22"/>
        </w:rPr>
        <w:t>leicht die zukunftsweisende</w:t>
      </w:r>
      <w:r>
        <w:rPr>
          <w:rFonts w:cs="Arial"/>
          <w:szCs w:val="22"/>
        </w:rPr>
        <w:t xml:space="preserve"> Technik heute schon zu steuern</w:t>
      </w:r>
      <w:r w:rsidRPr="007754E3">
        <w:rPr>
          <w:rFonts w:cs="Arial"/>
          <w:szCs w:val="22"/>
        </w:rPr>
        <w:t xml:space="preserve"> ist</w:t>
      </w:r>
      <w:r w:rsidR="00DA682E">
        <w:rPr>
          <w:rFonts w:cs="Arial"/>
          <w:szCs w:val="22"/>
        </w:rPr>
        <w:t>.</w:t>
      </w:r>
      <w:r w:rsidRPr="007754E3">
        <w:rPr>
          <w:rFonts w:cs="Arial"/>
          <w:szCs w:val="22"/>
        </w:rPr>
        <w:t xml:space="preserve"> Die grafische Benutzeroberfläche des </w:t>
      </w:r>
      <w:proofErr w:type="spellStart"/>
      <w:r w:rsidRPr="007754E3">
        <w:rPr>
          <w:rFonts w:cs="Arial"/>
          <w:szCs w:val="22"/>
        </w:rPr>
        <w:t>So</w:t>
      </w:r>
      <w:r>
        <w:rPr>
          <w:rFonts w:cs="Arial"/>
          <w:szCs w:val="22"/>
        </w:rPr>
        <w:t>mfy</w:t>
      </w:r>
      <w:proofErr w:type="spellEnd"/>
      <w:r>
        <w:rPr>
          <w:rFonts w:cs="Arial"/>
          <w:szCs w:val="22"/>
        </w:rPr>
        <w:t xml:space="preserve">-Systems </w:t>
      </w:r>
      <w:r w:rsidRPr="007754E3">
        <w:rPr>
          <w:rFonts w:cs="Arial"/>
          <w:szCs w:val="22"/>
        </w:rPr>
        <w:t>kommt mit nur drei Menüpunkten aus.</w:t>
      </w:r>
      <w:r>
        <w:rPr>
          <w:rFonts w:cs="Arial"/>
          <w:szCs w:val="22"/>
        </w:rPr>
        <w:t xml:space="preserve"> In Sekundenschnelle kann man sein Zuhause nachbilden und persönliche Wohlfühlszenarien programmieren. Dank der neuen Panoramaansicht, die jetzt auch den Garten, die Terrasse und die Zugangsbereiche umfasst, sowie des übersichtlichen Jahreskalenders wird die </w:t>
      </w:r>
      <w:r w:rsidRPr="0086751B">
        <w:rPr>
          <w:rFonts w:cs="Arial"/>
          <w:szCs w:val="22"/>
        </w:rPr>
        <w:t>Bedienung</w:t>
      </w:r>
      <w:r>
        <w:rPr>
          <w:rFonts w:cs="Arial"/>
          <w:i/>
          <w:szCs w:val="22"/>
        </w:rPr>
        <w:t xml:space="preserve"> </w:t>
      </w:r>
      <w:r>
        <w:rPr>
          <w:rFonts w:cs="Arial"/>
          <w:szCs w:val="22"/>
        </w:rPr>
        <w:t xml:space="preserve">zum Kinderspiel. Und auch unterwegs ist man mit der </w:t>
      </w:r>
      <w:proofErr w:type="spellStart"/>
      <w:r>
        <w:rPr>
          <w:rFonts w:cs="Arial"/>
          <w:szCs w:val="22"/>
        </w:rPr>
        <w:t>TaHoma</w:t>
      </w:r>
      <w:proofErr w:type="spellEnd"/>
      <w:r>
        <w:rPr>
          <w:rFonts w:cs="Arial"/>
          <w:szCs w:val="22"/>
        </w:rPr>
        <w:t>-App immer informiert, ob daheim alles in Ordnung ist.</w:t>
      </w:r>
    </w:p>
    <w:p w14:paraId="0F1019C3" w14:textId="77777777" w:rsidR="00DE77B6" w:rsidRDefault="00DE77B6" w:rsidP="00275812">
      <w:pPr>
        <w:jc w:val="left"/>
        <w:rPr>
          <w:rFonts w:cs="Arial"/>
          <w:i/>
        </w:rPr>
      </w:pPr>
    </w:p>
    <w:p w14:paraId="77B91851" w14:textId="77777777" w:rsidR="00DE77B6" w:rsidRDefault="00DE77B6" w:rsidP="00275812">
      <w:pPr>
        <w:jc w:val="left"/>
        <w:rPr>
          <w:rFonts w:cs="Arial"/>
          <w:i/>
        </w:rPr>
      </w:pPr>
    </w:p>
    <w:p w14:paraId="12E6CA66" w14:textId="77777777" w:rsidR="00DE77B6" w:rsidRDefault="00DE77B6" w:rsidP="00275812">
      <w:pPr>
        <w:jc w:val="left"/>
        <w:rPr>
          <w:rFonts w:cs="Arial"/>
          <w:i/>
        </w:rPr>
      </w:pPr>
    </w:p>
    <w:p w14:paraId="46777056" w14:textId="77777777" w:rsidR="00A437D2" w:rsidRDefault="00A437D2" w:rsidP="00275812">
      <w:pPr>
        <w:jc w:val="left"/>
        <w:rPr>
          <w:rFonts w:cs="Arial"/>
          <w:i/>
        </w:rPr>
      </w:pPr>
    </w:p>
    <w:p w14:paraId="6F1D67C2" w14:textId="77777777" w:rsidR="00A437D2" w:rsidRDefault="00A437D2" w:rsidP="00275812">
      <w:pPr>
        <w:jc w:val="left"/>
        <w:rPr>
          <w:rFonts w:cs="Arial"/>
          <w:i/>
        </w:rPr>
      </w:pPr>
    </w:p>
    <w:p w14:paraId="5622797B" w14:textId="77777777" w:rsidR="00A437D2" w:rsidRDefault="00A437D2" w:rsidP="00275812">
      <w:pPr>
        <w:jc w:val="left"/>
        <w:rPr>
          <w:rFonts w:cs="Arial"/>
          <w:i/>
        </w:rPr>
      </w:pPr>
    </w:p>
    <w:p w14:paraId="039B5534" w14:textId="77777777" w:rsidR="00A437D2" w:rsidRDefault="00A437D2" w:rsidP="00275812">
      <w:pPr>
        <w:jc w:val="left"/>
        <w:rPr>
          <w:rFonts w:cs="Arial"/>
          <w:i/>
        </w:rPr>
      </w:pPr>
    </w:p>
    <w:p w14:paraId="7920667B" w14:textId="77777777" w:rsidR="00A437D2" w:rsidRDefault="00A437D2" w:rsidP="00275812">
      <w:pPr>
        <w:jc w:val="left"/>
        <w:rPr>
          <w:rFonts w:cs="Arial"/>
          <w:i/>
        </w:rPr>
      </w:pPr>
    </w:p>
    <w:p w14:paraId="6B087E88" w14:textId="77777777" w:rsidR="00A437D2" w:rsidRDefault="00A437D2" w:rsidP="00275812">
      <w:pPr>
        <w:jc w:val="left"/>
        <w:rPr>
          <w:rFonts w:cs="Arial"/>
          <w:i/>
        </w:rPr>
      </w:pPr>
    </w:p>
    <w:p w14:paraId="3FEB1F5E" w14:textId="77777777" w:rsidR="00A437D2" w:rsidRDefault="00A437D2" w:rsidP="00275812">
      <w:pPr>
        <w:jc w:val="left"/>
        <w:rPr>
          <w:rFonts w:cs="Arial"/>
          <w:i/>
        </w:rPr>
      </w:pPr>
    </w:p>
    <w:p w14:paraId="25BC0324" w14:textId="77777777" w:rsidR="00A437D2" w:rsidRDefault="00A437D2" w:rsidP="00275812">
      <w:pPr>
        <w:jc w:val="left"/>
        <w:rPr>
          <w:rFonts w:cs="Arial"/>
          <w:i/>
        </w:rPr>
      </w:pPr>
    </w:p>
    <w:p w14:paraId="38D14BA7" w14:textId="77777777" w:rsidR="00A437D2" w:rsidRDefault="00A437D2" w:rsidP="00275812">
      <w:pPr>
        <w:jc w:val="left"/>
        <w:rPr>
          <w:rFonts w:cs="Arial"/>
          <w:i/>
        </w:rPr>
      </w:pPr>
    </w:p>
    <w:p w14:paraId="50501BC3" w14:textId="77777777" w:rsidR="00A437D2" w:rsidRDefault="00A437D2" w:rsidP="00275812">
      <w:pPr>
        <w:jc w:val="left"/>
        <w:rPr>
          <w:rFonts w:cs="Arial"/>
          <w:i/>
        </w:rPr>
      </w:pPr>
    </w:p>
    <w:p w14:paraId="3A1F2BA5" w14:textId="77777777" w:rsidR="00A437D2" w:rsidRDefault="00A437D2" w:rsidP="00275812">
      <w:pPr>
        <w:jc w:val="left"/>
        <w:rPr>
          <w:rFonts w:cs="Arial"/>
          <w:i/>
        </w:rPr>
      </w:pPr>
    </w:p>
    <w:p w14:paraId="3AEF5EFB" w14:textId="77777777" w:rsidR="00DE77B6" w:rsidRDefault="00DE77B6" w:rsidP="00275812">
      <w:pPr>
        <w:jc w:val="left"/>
        <w:rPr>
          <w:rFonts w:cs="Arial"/>
          <w:i/>
        </w:rPr>
      </w:pPr>
    </w:p>
    <w:p w14:paraId="3D5D3205" w14:textId="77777777" w:rsidR="00A437D2" w:rsidRDefault="00A437D2" w:rsidP="00A437D2">
      <w:pPr>
        <w:autoSpaceDE w:val="0"/>
        <w:autoSpaceDN w:val="0"/>
        <w:adjustRightInd w:val="0"/>
        <w:rPr>
          <w:rFonts w:cs="Arial"/>
          <w:i/>
        </w:rPr>
      </w:pPr>
      <w:r w:rsidRPr="00FC1DA3">
        <w:rPr>
          <w:rFonts w:cs="Arial"/>
          <w:i/>
        </w:rPr>
        <w:lastRenderedPageBreak/>
        <w:t>Bildunterschriften</w:t>
      </w:r>
      <w:r>
        <w:rPr>
          <w:rFonts w:cs="Arial"/>
          <w:i/>
        </w:rPr>
        <w:t>:</w:t>
      </w:r>
    </w:p>
    <w:p w14:paraId="2DDE4817" w14:textId="77777777" w:rsidR="00A437D2" w:rsidRDefault="00A437D2" w:rsidP="00A437D2">
      <w:pPr>
        <w:autoSpaceDE w:val="0"/>
        <w:autoSpaceDN w:val="0"/>
        <w:adjustRightInd w:val="0"/>
        <w:rPr>
          <w:rFonts w:cs="Arial"/>
          <w:i/>
        </w:rPr>
      </w:pPr>
    </w:p>
    <w:p w14:paraId="58DA3241" w14:textId="77777777" w:rsidR="00A437D2" w:rsidRDefault="00A437D2" w:rsidP="00A437D2">
      <w:pPr>
        <w:autoSpaceDE w:val="0"/>
        <w:autoSpaceDN w:val="0"/>
        <w:adjustRightInd w:val="0"/>
        <w:rPr>
          <w:rFonts w:cs="Arial"/>
          <w:i/>
        </w:rPr>
      </w:pPr>
    </w:p>
    <w:p w14:paraId="45C6D53C" w14:textId="77777777" w:rsidR="00A437D2" w:rsidRDefault="00A437D2" w:rsidP="00A437D2">
      <w:pPr>
        <w:autoSpaceDE w:val="0"/>
        <w:autoSpaceDN w:val="0"/>
        <w:adjustRightInd w:val="0"/>
        <w:rPr>
          <w:rFonts w:cs="Arial"/>
          <w:i/>
        </w:rPr>
      </w:pPr>
    </w:p>
    <w:p w14:paraId="77EF2EAB" w14:textId="77777777" w:rsidR="00A437D2" w:rsidRDefault="00A437D2" w:rsidP="00A437D2">
      <w:pPr>
        <w:autoSpaceDE w:val="0"/>
        <w:autoSpaceDN w:val="0"/>
        <w:adjustRightInd w:val="0"/>
        <w:rPr>
          <w:rFonts w:ascii="FuturaTOT-Boo" w:hAnsi="FuturaTOT-Boo" w:cs="FuturaTOT-Boo"/>
          <w:sz w:val="20"/>
        </w:rPr>
      </w:pPr>
    </w:p>
    <w:p w14:paraId="5AA80FC7" w14:textId="3B54B592" w:rsidR="00A437D2" w:rsidRPr="00A437D2" w:rsidRDefault="00A437D2" w:rsidP="00A437D2">
      <w:pPr>
        <w:autoSpaceDE w:val="0"/>
        <w:autoSpaceDN w:val="0"/>
        <w:adjustRightInd w:val="0"/>
        <w:rPr>
          <w:rFonts w:ascii="FuturaTOT-Boo" w:hAnsi="FuturaTOT-Boo" w:cs="FuturaTOT-Boo"/>
          <w:sz w:val="20"/>
        </w:rPr>
      </w:pPr>
      <w:r w:rsidRPr="0086751B">
        <w:rPr>
          <w:rFonts w:cs="Arial"/>
          <w:b/>
          <w:noProof/>
        </w:rPr>
        <w:drawing>
          <wp:inline distT="0" distB="0" distL="0" distR="0" wp14:anchorId="3A286E15" wp14:editId="3C13EC67">
            <wp:extent cx="2880000" cy="1994579"/>
            <wp:effectExtent l="19050" t="0" r="0" b="0"/>
            <wp:docPr id="5" name="Bild 1" descr="M:\PR\Pressetexte\Fachpresse\2015\TaHoma 2.0\TaHoma Komponente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Pressetexte\Fachpresse\2015\TaHoma 2.0\TaHoma Komponenten 2015.jpg"/>
                    <pic:cNvPicPr>
                      <a:picLocks noChangeAspect="1" noChangeArrowheads="1"/>
                    </pic:cNvPicPr>
                  </pic:nvPicPr>
                  <pic:blipFill>
                    <a:blip r:embed="rId7" cstate="print"/>
                    <a:srcRect/>
                    <a:stretch>
                      <a:fillRect/>
                    </a:stretch>
                  </pic:blipFill>
                  <pic:spPr bwMode="auto">
                    <a:xfrm>
                      <a:off x="0" y="0"/>
                      <a:ext cx="2880000" cy="1994579"/>
                    </a:xfrm>
                    <a:prstGeom prst="rect">
                      <a:avLst/>
                    </a:prstGeom>
                    <a:noFill/>
                    <a:ln w="9525">
                      <a:noFill/>
                      <a:miter lim="800000"/>
                      <a:headEnd/>
                      <a:tailEnd/>
                    </a:ln>
                  </pic:spPr>
                </pic:pic>
              </a:graphicData>
            </a:graphic>
          </wp:inline>
        </w:drawing>
      </w:r>
    </w:p>
    <w:p w14:paraId="7C722B91" w14:textId="77777777" w:rsidR="00A437D2" w:rsidRDefault="00A437D2" w:rsidP="00A437D2">
      <w:pPr>
        <w:rPr>
          <w:rFonts w:cs="Arial"/>
          <w:b/>
        </w:rPr>
      </w:pPr>
    </w:p>
    <w:p w14:paraId="42FE578E" w14:textId="77777777" w:rsidR="00A437D2" w:rsidRDefault="00A437D2" w:rsidP="00A437D2">
      <w:pPr>
        <w:rPr>
          <w:rFonts w:cs="Arial"/>
          <w:b/>
        </w:rPr>
      </w:pPr>
      <w:r>
        <w:rPr>
          <w:rFonts w:cs="Arial"/>
          <w:b/>
        </w:rPr>
        <w:t>Bild 1:</w:t>
      </w:r>
    </w:p>
    <w:p w14:paraId="3271C26C" w14:textId="77777777" w:rsidR="00A437D2" w:rsidRDefault="00A437D2" w:rsidP="00A437D2">
      <w:pPr>
        <w:jc w:val="left"/>
        <w:rPr>
          <w:rFonts w:cs="Arial"/>
          <w:szCs w:val="22"/>
        </w:rPr>
      </w:pPr>
      <w:proofErr w:type="spellStart"/>
      <w:r>
        <w:rPr>
          <w:rFonts w:cs="Arial"/>
          <w:szCs w:val="22"/>
        </w:rPr>
        <w:t>TaHoma</w:t>
      </w:r>
      <w:proofErr w:type="spellEnd"/>
      <w:r>
        <w:rPr>
          <w:rFonts w:cs="Arial"/>
          <w:szCs w:val="22"/>
        </w:rPr>
        <w:t xml:space="preserve"> 2.0 bietet für jeden Smart Home-Wunsch die passende Lösung.</w:t>
      </w:r>
    </w:p>
    <w:p w14:paraId="513C68EC" w14:textId="77777777" w:rsidR="00A437D2" w:rsidRDefault="00A437D2" w:rsidP="00A437D2">
      <w:pPr>
        <w:jc w:val="left"/>
        <w:rPr>
          <w:rFonts w:cs="Arial"/>
          <w:szCs w:val="22"/>
        </w:rPr>
      </w:pPr>
    </w:p>
    <w:p w14:paraId="15920EB6" w14:textId="77777777" w:rsidR="00A437D2" w:rsidRDefault="00A437D2" w:rsidP="00A437D2">
      <w:pPr>
        <w:jc w:val="left"/>
        <w:rPr>
          <w:rFonts w:cs="Arial"/>
          <w:b/>
        </w:rPr>
      </w:pPr>
    </w:p>
    <w:p w14:paraId="1F4B21F4" w14:textId="77777777" w:rsidR="00A437D2" w:rsidRDefault="00A437D2" w:rsidP="00A437D2">
      <w:pPr>
        <w:jc w:val="left"/>
        <w:rPr>
          <w:rFonts w:cs="Arial"/>
          <w:b/>
        </w:rPr>
      </w:pPr>
    </w:p>
    <w:p w14:paraId="20624C35" w14:textId="77777777" w:rsidR="00A437D2" w:rsidRDefault="00A437D2" w:rsidP="00A437D2">
      <w:pPr>
        <w:rPr>
          <w:rFonts w:cs="Arial"/>
          <w:b/>
        </w:rPr>
      </w:pPr>
    </w:p>
    <w:p w14:paraId="76125A6D" w14:textId="77777777" w:rsidR="00A437D2" w:rsidRDefault="00A437D2" w:rsidP="00A437D2">
      <w:pPr>
        <w:rPr>
          <w:rFonts w:cs="Arial"/>
          <w:b/>
        </w:rPr>
      </w:pPr>
      <w:r w:rsidRPr="0086751B">
        <w:rPr>
          <w:rFonts w:cs="Arial"/>
          <w:b/>
          <w:noProof/>
        </w:rPr>
        <w:drawing>
          <wp:inline distT="0" distB="0" distL="0" distR="0" wp14:anchorId="6360FDEA" wp14:editId="1AF9D353">
            <wp:extent cx="2880000" cy="1918413"/>
            <wp:effectExtent l="19050" t="0" r="0" b="0"/>
            <wp:docPr id="6" name="Bild 2" descr="D:\Users\geigdi01\Pictures\Fotolia_60440870_TaHoma2Bedie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geigdi01\Pictures\Fotolia_60440870_TaHoma2Bedienung.jpg"/>
                    <pic:cNvPicPr>
                      <a:picLocks noChangeAspect="1" noChangeArrowheads="1"/>
                    </pic:cNvPicPr>
                  </pic:nvPicPr>
                  <pic:blipFill>
                    <a:blip r:embed="rId8" cstate="print"/>
                    <a:srcRect/>
                    <a:stretch>
                      <a:fillRect/>
                    </a:stretch>
                  </pic:blipFill>
                  <pic:spPr bwMode="auto">
                    <a:xfrm>
                      <a:off x="0" y="0"/>
                      <a:ext cx="2880000" cy="1918413"/>
                    </a:xfrm>
                    <a:prstGeom prst="rect">
                      <a:avLst/>
                    </a:prstGeom>
                    <a:noFill/>
                    <a:ln w="9525">
                      <a:noFill/>
                      <a:miter lim="800000"/>
                      <a:headEnd/>
                      <a:tailEnd/>
                    </a:ln>
                  </pic:spPr>
                </pic:pic>
              </a:graphicData>
            </a:graphic>
          </wp:inline>
        </w:drawing>
      </w:r>
    </w:p>
    <w:p w14:paraId="39240B3F" w14:textId="77777777" w:rsidR="00A437D2" w:rsidRDefault="00A437D2" w:rsidP="00A437D2">
      <w:pPr>
        <w:rPr>
          <w:rFonts w:cs="Arial"/>
          <w:b/>
        </w:rPr>
      </w:pPr>
    </w:p>
    <w:p w14:paraId="36D04F45" w14:textId="77777777" w:rsidR="00A437D2" w:rsidRDefault="00A437D2" w:rsidP="00A437D2">
      <w:pPr>
        <w:rPr>
          <w:rFonts w:cs="Arial"/>
          <w:b/>
        </w:rPr>
      </w:pPr>
      <w:r>
        <w:rPr>
          <w:rFonts w:cs="Arial"/>
          <w:b/>
        </w:rPr>
        <w:t>Bild 2</w:t>
      </w:r>
      <w:r w:rsidRPr="00C72131">
        <w:rPr>
          <w:rFonts w:cs="Arial"/>
          <w:b/>
        </w:rPr>
        <w:t>:</w:t>
      </w:r>
    </w:p>
    <w:p w14:paraId="707DECAB" w14:textId="77777777" w:rsidR="00A437D2" w:rsidRDefault="00A437D2" w:rsidP="00A437D2">
      <w:pPr>
        <w:jc w:val="left"/>
        <w:rPr>
          <w:rFonts w:cs="Arial"/>
          <w:b/>
        </w:rPr>
      </w:pPr>
      <w:r>
        <w:rPr>
          <w:rFonts w:cs="Arial"/>
          <w:szCs w:val="22"/>
        </w:rPr>
        <w:t xml:space="preserve">Zurücklehnen und genießen: Den Rest erledigt </w:t>
      </w:r>
      <w:proofErr w:type="spellStart"/>
      <w:r>
        <w:rPr>
          <w:rFonts w:cs="Arial"/>
          <w:szCs w:val="22"/>
        </w:rPr>
        <w:t>TaHoma</w:t>
      </w:r>
      <w:proofErr w:type="spellEnd"/>
      <w:r>
        <w:rPr>
          <w:rFonts w:cs="Arial"/>
          <w:szCs w:val="22"/>
        </w:rPr>
        <w:t>.</w:t>
      </w:r>
    </w:p>
    <w:p w14:paraId="29ED5DD3" w14:textId="77777777" w:rsidR="00A437D2" w:rsidRDefault="00A437D2" w:rsidP="00A437D2">
      <w:pPr>
        <w:rPr>
          <w:rFonts w:cs="Arial"/>
          <w:b/>
        </w:rPr>
      </w:pPr>
    </w:p>
    <w:p w14:paraId="12352B51" w14:textId="77777777" w:rsidR="00A437D2" w:rsidRDefault="00A437D2" w:rsidP="00A437D2">
      <w:pPr>
        <w:rPr>
          <w:rFonts w:cs="Arial"/>
          <w:b/>
        </w:rPr>
      </w:pPr>
    </w:p>
    <w:p w14:paraId="1CCB76BA" w14:textId="77777777" w:rsidR="00A437D2" w:rsidRPr="00C72131" w:rsidRDefault="00A437D2" w:rsidP="00A437D2">
      <w:pPr>
        <w:rPr>
          <w:rFonts w:cs="Arial"/>
          <w:b/>
        </w:rPr>
      </w:pPr>
    </w:p>
    <w:p w14:paraId="44968F2B" w14:textId="77777777" w:rsidR="00A437D2" w:rsidRDefault="00A437D2" w:rsidP="00A437D2">
      <w:pPr>
        <w:rPr>
          <w:rFonts w:cs="Arial"/>
          <w:i/>
        </w:rPr>
      </w:pPr>
      <w:r w:rsidRPr="00F9386F">
        <w:rPr>
          <w:rFonts w:cs="Arial"/>
          <w:i/>
        </w:rPr>
        <w:t xml:space="preserve">Fotos: </w:t>
      </w:r>
      <w:proofErr w:type="spellStart"/>
      <w:r w:rsidRPr="00F9386F">
        <w:rPr>
          <w:rFonts w:cs="Arial"/>
          <w:i/>
        </w:rPr>
        <w:t>Somfy</w:t>
      </w:r>
      <w:proofErr w:type="spellEnd"/>
      <w:r w:rsidRPr="00F9386F">
        <w:rPr>
          <w:rFonts w:cs="Arial"/>
          <w:i/>
        </w:rPr>
        <w:t xml:space="preserve"> GmbH</w:t>
      </w:r>
    </w:p>
    <w:p w14:paraId="56B49FFB" w14:textId="77777777" w:rsidR="00A437D2" w:rsidRPr="006677FC" w:rsidRDefault="00A437D2" w:rsidP="00A437D2">
      <w:pPr>
        <w:pBdr>
          <w:top w:val="single" w:sz="4" w:space="1" w:color="auto"/>
          <w:left w:val="single" w:sz="4" w:space="4" w:color="auto"/>
          <w:bottom w:val="single" w:sz="4" w:space="1" w:color="auto"/>
          <w:right w:val="single" w:sz="4" w:space="4" w:color="auto"/>
        </w:pBdr>
        <w:rPr>
          <w:b/>
        </w:rPr>
      </w:pPr>
      <w:r w:rsidRPr="006677FC">
        <w:rPr>
          <w:b/>
        </w:rPr>
        <w:lastRenderedPageBreak/>
        <w:t xml:space="preserve">Über </w:t>
      </w:r>
      <w:proofErr w:type="spellStart"/>
      <w:r w:rsidRPr="006677FC">
        <w:rPr>
          <w:b/>
        </w:rPr>
        <w:t>Somfy</w:t>
      </w:r>
      <w:proofErr w:type="spellEnd"/>
    </w:p>
    <w:p w14:paraId="6A6A3D3E" w14:textId="77777777" w:rsidR="00A437D2" w:rsidRDefault="00A437D2" w:rsidP="00A437D2">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Pr>
          <w:rFonts w:cs="Arial"/>
        </w:rPr>
        <w:t>Sitz des Unternehmens mit 270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proofErr w:type="gramStart"/>
      <w:r>
        <w:rPr>
          <w:rFonts w:cs="Arial"/>
        </w:rPr>
        <w:t>Somfy</w:t>
      </w:r>
      <w:proofErr w:type="spellEnd"/>
      <w:r>
        <w:rPr>
          <w:rFonts w:cs="Arial"/>
        </w:rPr>
        <w:t xml:space="preserve"> brachte</w:t>
      </w:r>
      <w:proofErr w:type="gramEnd"/>
      <w:r>
        <w:rPr>
          <w:rFonts w:cs="Arial"/>
        </w:rPr>
        <w:t xml:space="preserv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Pr>
          <w:rFonts w:cs="Arial"/>
        </w:rPr>
        <w:t xml:space="preserve"> 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08BC644B" w14:textId="77777777" w:rsidR="00A437D2" w:rsidRPr="006677FC" w:rsidRDefault="00A437D2" w:rsidP="00A437D2">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3E6052E2" w14:textId="77777777" w:rsidR="00A437D2" w:rsidRDefault="00A437D2" w:rsidP="00A437D2">
      <w:pPr>
        <w:rPr>
          <w:rFonts w:cs="Arial"/>
          <w:i/>
        </w:rPr>
      </w:pPr>
    </w:p>
    <w:p w14:paraId="10588671" w14:textId="77777777" w:rsidR="00A437D2" w:rsidRDefault="00A437D2" w:rsidP="00A437D2">
      <w:pPr>
        <w:rPr>
          <w:rFonts w:cs="Arial"/>
          <w:i/>
        </w:rPr>
      </w:pPr>
    </w:p>
    <w:p w14:paraId="2F2A4477" w14:textId="77777777" w:rsidR="00A437D2" w:rsidRDefault="00A437D2" w:rsidP="00A437D2">
      <w:pPr>
        <w:rPr>
          <w:rFonts w:cs="Arial"/>
          <w:b/>
          <w:bCs/>
          <w:szCs w:val="22"/>
        </w:rPr>
      </w:pPr>
    </w:p>
    <w:p w14:paraId="0391518A" w14:textId="77777777" w:rsidR="00A437D2" w:rsidRPr="00F9386F" w:rsidRDefault="00A437D2" w:rsidP="00A437D2">
      <w:pPr>
        <w:rPr>
          <w:rFonts w:cs="Arial"/>
          <w:i/>
        </w:rPr>
      </w:pPr>
    </w:p>
    <w:p w14:paraId="78F1D978" w14:textId="77777777" w:rsidR="00A437D2" w:rsidRDefault="00A437D2" w:rsidP="00A437D2">
      <w:pPr>
        <w:rPr>
          <w:rFonts w:cs="Arial"/>
        </w:rPr>
      </w:pPr>
    </w:p>
    <w:p w14:paraId="7130D597" w14:textId="77777777" w:rsidR="00A437D2" w:rsidRDefault="00A437D2" w:rsidP="00A437D2">
      <w:pPr>
        <w:rPr>
          <w:rFonts w:cs="Arial"/>
        </w:rPr>
      </w:pPr>
    </w:p>
    <w:p w14:paraId="797EEB93" w14:textId="77777777" w:rsidR="00A437D2" w:rsidRPr="003669C6" w:rsidRDefault="00A437D2" w:rsidP="00A437D2">
      <w:pPr>
        <w:rPr>
          <w:rFonts w:cs="Arial"/>
          <w:b/>
          <w:bCs/>
        </w:rPr>
      </w:pPr>
      <w:r w:rsidRPr="003669C6">
        <w:rPr>
          <w:rFonts w:cs="Arial"/>
          <w:b/>
          <w:bCs/>
        </w:rPr>
        <w:t>Kontakt:</w:t>
      </w:r>
    </w:p>
    <w:p w14:paraId="152071FF" w14:textId="77777777" w:rsidR="00A437D2" w:rsidRPr="003669C6" w:rsidRDefault="00A437D2" w:rsidP="00A437D2">
      <w:pPr>
        <w:rPr>
          <w:rFonts w:cs="Arial"/>
          <w:b/>
          <w:bCs/>
          <w:i/>
          <w:iCs/>
        </w:rPr>
      </w:pPr>
    </w:p>
    <w:p w14:paraId="18C20667" w14:textId="77777777" w:rsidR="00A437D2" w:rsidRPr="003669C6" w:rsidRDefault="00A437D2" w:rsidP="00A437D2">
      <w:pPr>
        <w:rPr>
          <w:rFonts w:cs="Arial"/>
        </w:rPr>
      </w:pPr>
      <w:proofErr w:type="spellStart"/>
      <w:r w:rsidRPr="003669C6">
        <w:rPr>
          <w:rFonts w:cs="Arial"/>
        </w:rPr>
        <w:t>Somfy</w:t>
      </w:r>
      <w:proofErr w:type="spellEnd"/>
      <w:r w:rsidRPr="003669C6">
        <w:rPr>
          <w:rFonts w:cs="Arial"/>
        </w:rPr>
        <w:t xml:space="preserve"> GmbH</w:t>
      </w:r>
    </w:p>
    <w:p w14:paraId="667C4AD3" w14:textId="77777777" w:rsidR="00A437D2" w:rsidRPr="003669C6" w:rsidRDefault="00A437D2" w:rsidP="00A437D2">
      <w:pPr>
        <w:rPr>
          <w:rFonts w:cs="Arial"/>
        </w:rPr>
      </w:pPr>
      <w:r>
        <w:rPr>
          <w:rFonts w:cs="Arial"/>
        </w:rPr>
        <w:t xml:space="preserve">Dirk </w:t>
      </w:r>
      <w:proofErr w:type="spellStart"/>
      <w:r>
        <w:rPr>
          <w:rFonts w:cs="Arial"/>
        </w:rPr>
        <w:t>Geigis</w:t>
      </w:r>
      <w:proofErr w:type="spellEnd"/>
    </w:p>
    <w:p w14:paraId="494F5D57" w14:textId="77777777" w:rsidR="00A437D2" w:rsidRPr="00911F4A" w:rsidRDefault="00A437D2" w:rsidP="00A437D2">
      <w:pPr>
        <w:rPr>
          <w:rFonts w:cs="Arial"/>
          <w:lang w:val="it-IT"/>
        </w:rPr>
      </w:pPr>
      <w:r w:rsidRPr="003669C6">
        <w:rPr>
          <w:rFonts w:cs="Arial"/>
        </w:rPr>
        <w:t>Felix-</w:t>
      </w:r>
      <w:proofErr w:type="spellStart"/>
      <w:r w:rsidRPr="003669C6">
        <w:rPr>
          <w:rFonts w:cs="Arial"/>
        </w:rPr>
        <w:t>Wankel</w:t>
      </w:r>
      <w:proofErr w:type="spellEnd"/>
      <w:r w:rsidRPr="003669C6">
        <w:rPr>
          <w:rFonts w:cs="Arial"/>
        </w:rPr>
        <w:t xml:space="preserve">-Str. </w:t>
      </w:r>
      <w:r w:rsidRPr="00911F4A">
        <w:rPr>
          <w:rFonts w:cs="Arial"/>
          <w:lang w:val="it-IT"/>
        </w:rPr>
        <w:t>50</w:t>
      </w:r>
    </w:p>
    <w:p w14:paraId="04BCA089" w14:textId="77777777" w:rsidR="00A437D2" w:rsidRPr="00911F4A" w:rsidRDefault="00A437D2" w:rsidP="00A437D2">
      <w:pPr>
        <w:rPr>
          <w:rFonts w:cs="Arial"/>
          <w:lang w:val="it-IT"/>
        </w:rPr>
      </w:pPr>
      <w:r w:rsidRPr="00911F4A">
        <w:rPr>
          <w:rFonts w:cs="Arial"/>
          <w:lang w:val="it-IT"/>
        </w:rPr>
        <w:t xml:space="preserve">72108 </w:t>
      </w:r>
      <w:proofErr w:type="spellStart"/>
      <w:r w:rsidRPr="00911F4A">
        <w:rPr>
          <w:rFonts w:cs="Arial"/>
          <w:lang w:val="it-IT"/>
        </w:rPr>
        <w:t>Rottenburg</w:t>
      </w:r>
      <w:proofErr w:type="spellEnd"/>
      <w:r w:rsidRPr="00911F4A">
        <w:rPr>
          <w:rFonts w:cs="Arial"/>
          <w:lang w:val="it-IT"/>
        </w:rPr>
        <w:t xml:space="preserve"> / N.</w:t>
      </w:r>
    </w:p>
    <w:p w14:paraId="536757A6" w14:textId="77777777" w:rsidR="00A437D2" w:rsidRPr="00FD3D22" w:rsidRDefault="00A437D2" w:rsidP="00A437D2">
      <w:pPr>
        <w:rPr>
          <w:rFonts w:cs="Arial"/>
          <w:lang w:val="it-IT"/>
        </w:rPr>
      </w:pPr>
      <w:r w:rsidRPr="00911F4A">
        <w:rPr>
          <w:rFonts w:cs="Arial"/>
          <w:lang w:val="it-IT"/>
        </w:rPr>
        <w:t>Tel.</w:t>
      </w:r>
      <w:r w:rsidRPr="00FD3D22">
        <w:rPr>
          <w:rFonts w:cs="Arial"/>
          <w:lang w:val="it-IT"/>
        </w:rPr>
        <w:t>: +49 (0) 74 72 / 930-193</w:t>
      </w:r>
    </w:p>
    <w:p w14:paraId="3E9A57C4" w14:textId="77777777" w:rsidR="00A437D2" w:rsidRPr="00FD3D22" w:rsidRDefault="00A437D2" w:rsidP="00A437D2">
      <w:pPr>
        <w:rPr>
          <w:rFonts w:cs="Arial"/>
          <w:lang w:val="it-IT"/>
        </w:rPr>
      </w:pPr>
      <w:r w:rsidRPr="00FD3D22">
        <w:rPr>
          <w:rFonts w:cs="Arial"/>
          <w:lang w:val="it-IT"/>
        </w:rPr>
        <w:t>Fax: +49 (0) 74 72 / 930-179</w:t>
      </w:r>
    </w:p>
    <w:p w14:paraId="4225D996" w14:textId="77777777" w:rsidR="00A437D2" w:rsidRPr="00FD3D22" w:rsidRDefault="00A437D2" w:rsidP="00A437D2">
      <w:pPr>
        <w:rPr>
          <w:rFonts w:cs="Arial"/>
          <w:lang w:val="it-IT"/>
        </w:rPr>
      </w:pPr>
      <w:r w:rsidRPr="00FD3D22">
        <w:rPr>
          <w:rFonts w:cs="Arial"/>
          <w:lang w:val="it-IT"/>
        </w:rPr>
        <w:t xml:space="preserve">E-Mail: </w:t>
      </w:r>
      <w:hyperlink r:id="rId9" w:history="1">
        <w:r w:rsidRPr="00015AB3">
          <w:rPr>
            <w:rStyle w:val="Link"/>
            <w:rFonts w:cs="Arial"/>
            <w:lang w:val="it-IT"/>
          </w:rPr>
          <w:t>dirk.geigis@somfy.com</w:t>
        </w:r>
      </w:hyperlink>
    </w:p>
    <w:p w14:paraId="41193219" w14:textId="77777777" w:rsidR="00A437D2" w:rsidRDefault="00A437D2" w:rsidP="00A437D2">
      <w:pPr>
        <w:rPr>
          <w:rFonts w:cs="Arial"/>
          <w:lang w:val="it-IT"/>
        </w:rPr>
      </w:pPr>
    </w:p>
    <w:p w14:paraId="7EA3C46B" w14:textId="77777777" w:rsidR="00A437D2" w:rsidRDefault="00A437D2" w:rsidP="00A437D2">
      <w:pPr>
        <w:rPr>
          <w:rFonts w:cs="Arial"/>
        </w:rPr>
      </w:pPr>
    </w:p>
    <w:p w14:paraId="6BB326D1" w14:textId="77777777" w:rsidR="00A437D2" w:rsidRDefault="00A437D2" w:rsidP="00A437D2">
      <w:pPr>
        <w:rPr>
          <w:rFonts w:cs="Arial"/>
        </w:rPr>
      </w:pPr>
    </w:p>
    <w:p w14:paraId="7F5FFB9B" w14:textId="52E51A22" w:rsidR="00710F10" w:rsidRDefault="00A437D2" w:rsidP="00A437D2">
      <w:pPr>
        <w:jc w:val="left"/>
        <w:rPr>
          <w:rFonts w:cs="Arial"/>
          <w:i/>
          <w:szCs w:val="22"/>
        </w:rPr>
      </w:pPr>
      <w:r w:rsidRPr="00E57285">
        <w:rPr>
          <w:rFonts w:cs="Arial"/>
        </w:rPr>
        <w:t xml:space="preserve">Der Text sowie hochauflösende Fotos stehen im Pressebereich unter </w:t>
      </w:r>
      <w:hyperlink r:id="rId10" w:history="1">
        <w:r w:rsidRPr="00E57285">
          <w:rPr>
            <w:rStyle w:val="Link"/>
            <w:rFonts w:cs="Arial"/>
            <w:bCs/>
          </w:rPr>
          <w:t>www.somfy.de/presse</w:t>
        </w:r>
      </w:hyperlink>
      <w:r w:rsidRPr="00E57285">
        <w:rPr>
          <w:rFonts w:cs="Arial"/>
        </w:rPr>
        <w:t xml:space="preserve"> zum Download zur V</w:t>
      </w:r>
      <w:r>
        <w:rPr>
          <w:rFonts w:cs="Arial"/>
        </w:rPr>
        <w:t>erfügung.</w:t>
      </w:r>
    </w:p>
    <w:sectPr w:rsidR="00710F10" w:rsidSect="00A437D2">
      <w:headerReference w:type="default" r:id="rId11"/>
      <w:footerReference w:type="default" r:id="rId12"/>
      <w:footerReference w:type="first" r:id="rId13"/>
      <w:pgSz w:w="11907" w:h="16840" w:code="9"/>
      <w:pgMar w:top="3402" w:right="3402"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E2E" w14:textId="77777777" w:rsidR="00F3149C" w:rsidRDefault="00F3149C" w:rsidP="00CD7460">
      <w:r>
        <w:separator/>
      </w:r>
    </w:p>
  </w:endnote>
  <w:endnote w:type="continuationSeparator" w:id="0">
    <w:p w14:paraId="732EFC99" w14:textId="77777777" w:rsidR="00F3149C" w:rsidRDefault="00F3149C" w:rsidP="00C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uturaTOT-Boo">
    <w:altName w:val="Cambria"/>
    <w:panose1 w:val="00000000000000000000"/>
    <w:charset w:val="00"/>
    <w:family w:val="swiss"/>
    <w:notTrueType/>
    <w:pitch w:val="default"/>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CB1" w14:textId="77777777" w:rsidR="00F3149C" w:rsidRDefault="00F3149C">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FE6F65">
      <w:rPr>
        <w:noProof/>
        <w:szCs w:val="16"/>
      </w:rPr>
      <w:instrText>3</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FE6F65">
      <w:rPr>
        <w:noProof/>
        <w:szCs w:val="16"/>
      </w:rPr>
      <w:instrText>2</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FE6F65">
      <w:rPr>
        <w:noProof/>
        <w:szCs w:val="16"/>
      </w:rPr>
      <w:instrText>2</w:instrText>
    </w:r>
    <w:r>
      <w:rPr>
        <w:szCs w:val="16"/>
      </w:rPr>
      <w:fldChar w:fldCharType="end"/>
    </w:r>
    <w:r>
      <w:rPr>
        <w:szCs w:val="16"/>
      </w:rPr>
      <w:instrText>+1</w:instrText>
    </w:r>
    <w:r>
      <w:rPr>
        <w:szCs w:val="16"/>
      </w:rPr>
      <w:fldChar w:fldCharType="separate"/>
    </w:r>
    <w:r w:rsidR="00FE6F65">
      <w:rPr>
        <w:noProof/>
        <w:szCs w:val="16"/>
      </w:rPr>
      <w:instrText>3</w:instrText>
    </w:r>
    <w:r>
      <w:rPr>
        <w:szCs w:val="16"/>
      </w:rPr>
      <w:fldChar w:fldCharType="end"/>
    </w:r>
    <w:r>
      <w:rPr>
        <w:szCs w:val="16"/>
      </w:rPr>
      <w:instrText>"</w:instrText>
    </w:r>
    <w:r w:rsidR="00FE6F65">
      <w:rPr>
        <w:szCs w:val="16"/>
      </w:rPr>
      <w:fldChar w:fldCharType="separate"/>
    </w:r>
    <w:r w:rsidR="00FE6F65">
      <w:rPr>
        <w:noProof/>
        <w:szCs w:val="16"/>
      </w:rPr>
      <w:t>../3</w:t>
    </w:r>
    <w:r>
      <w:rPr>
        <w:szCs w:val="16"/>
      </w:rPr>
      <w:fldChar w:fldCharType="end"/>
    </w:r>
  </w:p>
  <w:p w14:paraId="199690EF" w14:textId="77777777" w:rsidR="00F3149C" w:rsidRDefault="00F3149C">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174" w14:textId="77777777" w:rsidR="00F3149C" w:rsidRDefault="00F3149C">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667" w14:textId="77777777" w:rsidR="00F3149C" w:rsidRDefault="00F3149C" w:rsidP="00CD7460">
      <w:r>
        <w:separator/>
      </w:r>
    </w:p>
  </w:footnote>
  <w:footnote w:type="continuationSeparator" w:id="0">
    <w:p w14:paraId="3DD73483" w14:textId="77777777" w:rsidR="00F3149C" w:rsidRDefault="00F3149C" w:rsidP="00CD7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0D36" w14:textId="77777777" w:rsidR="00F3149C" w:rsidRDefault="00F3149C">
    <w:pPr>
      <w:pStyle w:val="Kopfzeile"/>
      <w:ind w:right="28"/>
      <w:rPr>
        <w:rFonts w:ascii="Univers (WN)" w:hAnsi="Univers (WN)"/>
      </w:rPr>
    </w:pPr>
    <w:r>
      <w:t>-</w:t>
    </w:r>
    <w:r>
      <w:fldChar w:fldCharType="begin"/>
    </w:r>
    <w:r>
      <w:instrText>PAGE</w:instrText>
    </w:r>
    <w:r>
      <w:fldChar w:fldCharType="separate"/>
    </w:r>
    <w:r w:rsidR="00FE6F65">
      <w:rPr>
        <w:noProof/>
      </w:rPr>
      <w:t>2</w:t>
    </w:r>
    <w:r>
      <w:rPr>
        <w:noProof/>
      </w:rP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5"/>
    <w:rsid w:val="000B42FB"/>
    <w:rsid w:val="000C2201"/>
    <w:rsid w:val="000D760D"/>
    <w:rsid w:val="000F57B2"/>
    <w:rsid w:val="0013348A"/>
    <w:rsid w:val="00197AE3"/>
    <w:rsid w:val="001A0664"/>
    <w:rsid w:val="002404E5"/>
    <w:rsid w:val="00275812"/>
    <w:rsid w:val="00323265"/>
    <w:rsid w:val="003E5392"/>
    <w:rsid w:val="00483299"/>
    <w:rsid w:val="00503723"/>
    <w:rsid w:val="00514E66"/>
    <w:rsid w:val="005A32A7"/>
    <w:rsid w:val="005D11DE"/>
    <w:rsid w:val="0061044D"/>
    <w:rsid w:val="006E1EA9"/>
    <w:rsid w:val="006E2BF2"/>
    <w:rsid w:val="00706385"/>
    <w:rsid w:val="00710F10"/>
    <w:rsid w:val="0073649C"/>
    <w:rsid w:val="00750B0B"/>
    <w:rsid w:val="00755CA8"/>
    <w:rsid w:val="00773AB5"/>
    <w:rsid w:val="007B598E"/>
    <w:rsid w:val="007C0ED7"/>
    <w:rsid w:val="008A396E"/>
    <w:rsid w:val="00907918"/>
    <w:rsid w:val="00961B5D"/>
    <w:rsid w:val="009740ED"/>
    <w:rsid w:val="009822C9"/>
    <w:rsid w:val="00990769"/>
    <w:rsid w:val="009929FD"/>
    <w:rsid w:val="0099304E"/>
    <w:rsid w:val="009F3C3B"/>
    <w:rsid w:val="009F59B0"/>
    <w:rsid w:val="00A311A3"/>
    <w:rsid w:val="00A437D2"/>
    <w:rsid w:val="00A70E99"/>
    <w:rsid w:val="00B13D3F"/>
    <w:rsid w:val="00B27253"/>
    <w:rsid w:val="00B57C8E"/>
    <w:rsid w:val="00B86A9B"/>
    <w:rsid w:val="00B91883"/>
    <w:rsid w:val="00BF45EB"/>
    <w:rsid w:val="00BF63B8"/>
    <w:rsid w:val="00C15E53"/>
    <w:rsid w:val="00C16037"/>
    <w:rsid w:val="00C42F3B"/>
    <w:rsid w:val="00CB288F"/>
    <w:rsid w:val="00CC3D33"/>
    <w:rsid w:val="00CD7460"/>
    <w:rsid w:val="00CD7E0C"/>
    <w:rsid w:val="00CF3849"/>
    <w:rsid w:val="00CF6009"/>
    <w:rsid w:val="00D31B85"/>
    <w:rsid w:val="00D344B3"/>
    <w:rsid w:val="00DA682E"/>
    <w:rsid w:val="00DE77B6"/>
    <w:rsid w:val="00E11223"/>
    <w:rsid w:val="00E500B5"/>
    <w:rsid w:val="00E57D55"/>
    <w:rsid w:val="00EC5630"/>
    <w:rsid w:val="00ED1EA2"/>
    <w:rsid w:val="00F17414"/>
    <w:rsid w:val="00F25539"/>
    <w:rsid w:val="00F3149C"/>
    <w:rsid w:val="00F712E9"/>
    <w:rsid w:val="00F75C26"/>
    <w:rsid w:val="00FE6F65"/>
    <w:rsid w:val="00FF1B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dirk.geigis@somfy.com" TargetMode="External"/><Relationship Id="rId10" Type="http://schemas.openxmlformats.org/officeDocument/2006/relationships/hyperlink" Target="http://www.somfy.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Anja Nazemi</cp:lastModifiedBy>
  <cp:revision>2</cp:revision>
  <cp:lastPrinted>2015-06-24T09:52:00Z</cp:lastPrinted>
  <dcterms:created xsi:type="dcterms:W3CDTF">2015-06-26T11:43:00Z</dcterms:created>
  <dcterms:modified xsi:type="dcterms:W3CDTF">2015-06-26T11:43:00Z</dcterms:modified>
</cp:coreProperties>
</file>