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97636" w14:textId="77777777" w:rsidR="00935DD2" w:rsidRDefault="00935DD2" w:rsidP="00AE78A4">
      <w:pPr>
        <w:spacing w:line="360" w:lineRule="auto"/>
        <w:rPr>
          <w:rFonts w:ascii="Arial" w:hAnsi="Arial" w:cs="Arial"/>
        </w:rPr>
      </w:pPr>
    </w:p>
    <w:p w14:paraId="7D08E183" w14:textId="77777777" w:rsidR="00BB4892" w:rsidRDefault="00BB4892" w:rsidP="00935DD2">
      <w:pPr>
        <w:spacing w:line="360" w:lineRule="auto"/>
        <w:jc w:val="right"/>
        <w:rPr>
          <w:rFonts w:ascii="Arial" w:hAnsi="Arial" w:cs="Arial"/>
        </w:rPr>
      </w:pPr>
    </w:p>
    <w:p w14:paraId="58C04E02" w14:textId="77777777" w:rsidR="00BB4892" w:rsidRDefault="00BB4892" w:rsidP="00BB4892">
      <w:pPr>
        <w:spacing w:line="360" w:lineRule="auto"/>
        <w:rPr>
          <w:rFonts w:ascii="Arial" w:hAnsi="Arial" w:cs="Arial"/>
        </w:rPr>
      </w:pPr>
    </w:p>
    <w:p w14:paraId="647D8076" w14:textId="77777777" w:rsidR="00935DD2" w:rsidRPr="00C46C37" w:rsidRDefault="00494E35" w:rsidP="00BB4892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26.09</w:t>
      </w:r>
      <w:r w:rsidR="00935DD2" w:rsidRPr="00C46C37">
        <w:rPr>
          <w:rFonts w:ascii="Arial" w:hAnsi="Arial" w:cs="Arial"/>
          <w:sz w:val="22"/>
        </w:rPr>
        <w:t>.2016</w:t>
      </w:r>
    </w:p>
    <w:p w14:paraId="3DB611A0" w14:textId="77777777" w:rsidR="00BD0653" w:rsidRDefault="001F618A" w:rsidP="00B554A4">
      <w:pPr>
        <w:spacing w:line="360" w:lineRule="auto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Neue </w:t>
      </w:r>
      <w:r w:rsidR="004806C1">
        <w:rPr>
          <w:rFonts w:ascii="Arial" w:hAnsi="Arial" w:cs="Arial"/>
          <w:b/>
          <w:sz w:val="44"/>
        </w:rPr>
        <w:t>Fliesenprofile</w:t>
      </w:r>
      <w:r w:rsidR="00494E35">
        <w:rPr>
          <w:rFonts w:ascii="Arial" w:hAnsi="Arial" w:cs="Arial"/>
          <w:b/>
          <w:sz w:val="44"/>
        </w:rPr>
        <w:t xml:space="preserve"> von alferpro</w:t>
      </w:r>
    </w:p>
    <w:p w14:paraId="0CCEEA0A" w14:textId="77777777" w:rsidR="00494E35" w:rsidRPr="00494E35" w:rsidRDefault="00494E35" w:rsidP="00B554A4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</w:t>
      </w:r>
      <w:r w:rsidRPr="00494E35">
        <w:rPr>
          <w:rFonts w:ascii="Arial" w:hAnsi="Arial" w:cs="Arial"/>
          <w:b/>
          <w:sz w:val="28"/>
        </w:rPr>
        <w:t xml:space="preserve">lferpro präsentiert </w:t>
      </w:r>
      <w:r>
        <w:rPr>
          <w:rFonts w:ascii="Arial" w:hAnsi="Arial" w:cs="Arial"/>
          <w:b/>
          <w:sz w:val="28"/>
        </w:rPr>
        <w:t xml:space="preserve">neues Produktsortiment auf der </w:t>
      </w:r>
      <w:proofErr w:type="spellStart"/>
      <w:r>
        <w:rPr>
          <w:rFonts w:ascii="Arial" w:hAnsi="Arial" w:cs="Arial"/>
          <w:b/>
          <w:sz w:val="28"/>
        </w:rPr>
        <w:t>Cersaie</w:t>
      </w:r>
      <w:proofErr w:type="spellEnd"/>
      <w:r>
        <w:rPr>
          <w:rFonts w:ascii="Arial" w:hAnsi="Arial" w:cs="Arial"/>
          <w:b/>
          <w:sz w:val="28"/>
        </w:rPr>
        <w:t>/ Premiumqualität für Schiene und System</w:t>
      </w:r>
    </w:p>
    <w:p w14:paraId="78F53CF9" w14:textId="77777777" w:rsidR="00D84320" w:rsidRDefault="00D84320" w:rsidP="00B554A4">
      <w:pPr>
        <w:spacing w:line="360" w:lineRule="auto"/>
        <w:rPr>
          <w:rFonts w:ascii="Arial" w:hAnsi="Arial" w:cs="Arial"/>
          <w:u w:val="single"/>
        </w:rPr>
      </w:pPr>
    </w:p>
    <w:p w14:paraId="73311743" w14:textId="77777777" w:rsidR="003F568E" w:rsidRPr="00F82E75" w:rsidRDefault="00657E12" w:rsidP="003F568E">
      <w:pPr>
        <w:spacing w:line="360" w:lineRule="auto"/>
        <w:rPr>
          <w:rFonts w:ascii="Arial" w:hAnsi="Arial" w:cs="Arial"/>
        </w:rPr>
      </w:pPr>
      <w:bookmarkStart w:id="0" w:name="OLE_LINK3"/>
      <w:bookmarkStart w:id="1" w:name="OLE_LINK4"/>
      <w:r>
        <w:rPr>
          <w:rFonts w:ascii="Arial" w:hAnsi="Arial" w:cs="Arial"/>
        </w:rPr>
        <w:t>Unter dem neuen Markenamen alferpro</w:t>
      </w:r>
      <w:r w:rsidR="0089161F">
        <w:rPr>
          <w:rFonts w:ascii="Arial" w:hAnsi="Arial" w:cs="Arial"/>
        </w:rPr>
        <w:t xml:space="preserve"> </w:t>
      </w:r>
      <w:r w:rsidR="001F618A">
        <w:rPr>
          <w:rFonts w:ascii="Arial" w:hAnsi="Arial" w:cs="Arial"/>
        </w:rPr>
        <w:t>wird</w:t>
      </w:r>
      <w:r w:rsidR="0089161F">
        <w:rPr>
          <w:rFonts w:ascii="Arial" w:hAnsi="Arial" w:cs="Arial"/>
        </w:rPr>
        <w:t xml:space="preserve"> a</w:t>
      </w:r>
      <w:r w:rsidR="0089161F" w:rsidRPr="007C6B61">
        <w:rPr>
          <w:rFonts w:ascii="Arial" w:hAnsi="Arial" w:cs="Arial"/>
        </w:rPr>
        <w:t xml:space="preserve">uf </w:t>
      </w:r>
      <w:r w:rsidR="001F618A">
        <w:rPr>
          <w:rFonts w:ascii="Arial" w:hAnsi="Arial" w:cs="Arial"/>
        </w:rPr>
        <w:t xml:space="preserve">der weltweit führenden </w:t>
      </w:r>
      <w:r w:rsidR="0089161F" w:rsidRPr="007C6B61">
        <w:rPr>
          <w:rFonts w:ascii="Arial" w:hAnsi="Arial" w:cs="Arial"/>
        </w:rPr>
        <w:t>Fliesenmesse</w:t>
      </w:r>
      <w:r w:rsidR="0089161F">
        <w:rPr>
          <w:rFonts w:ascii="Arial" w:hAnsi="Arial" w:cs="Arial"/>
        </w:rPr>
        <w:t xml:space="preserve"> </w:t>
      </w:r>
      <w:proofErr w:type="spellStart"/>
      <w:r w:rsidR="0089161F">
        <w:rPr>
          <w:rFonts w:ascii="Arial" w:hAnsi="Arial" w:cs="Arial"/>
        </w:rPr>
        <w:t>Cersaie</w:t>
      </w:r>
      <w:proofErr w:type="spellEnd"/>
      <w:r w:rsidR="008916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diesem Jahr</w:t>
      </w:r>
      <w:r w:rsidR="0089161F">
        <w:rPr>
          <w:rFonts w:ascii="Arial" w:hAnsi="Arial" w:cs="Arial"/>
        </w:rPr>
        <w:t xml:space="preserve"> </w:t>
      </w:r>
      <w:r w:rsidR="00C963BA">
        <w:rPr>
          <w:rFonts w:ascii="Arial" w:hAnsi="Arial" w:cs="Arial"/>
        </w:rPr>
        <w:t xml:space="preserve">erstmals </w:t>
      </w:r>
      <w:r>
        <w:rPr>
          <w:rFonts w:ascii="Arial" w:hAnsi="Arial" w:cs="Arial"/>
        </w:rPr>
        <w:t xml:space="preserve">wieder </w:t>
      </w:r>
      <w:r w:rsidR="0089161F">
        <w:rPr>
          <w:rFonts w:ascii="Arial" w:hAnsi="Arial" w:cs="Arial"/>
        </w:rPr>
        <w:t xml:space="preserve">ein komplett neues </w:t>
      </w:r>
      <w:r w:rsidR="00C963BA">
        <w:rPr>
          <w:rFonts w:ascii="Arial" w:hAnsi="Arial" w:cs="Arial"/>
        </w:rPr>
        <w:t>Profilsystem</w:t>
      </w:r>
      <w:r>
        <w:rPr>
          <w:rFonts w:ascii="Arial" w:hAnsi="Arial" w:cs="Arial"/>
        </w:rPr>
        <w:t>-Sortimen</w:t>
      </w:r>
      <w:bookmarkStart w:id="2" w:name="_GoBack"/>
      <w:bookmarkEnd w:id="2"/>
      <w:r>
        <w:rPr>
          <w:rFonts w:ascii="Arial" w:hAnsi="Arial" w:cs="Arial"/>
        </w:rPr>
        <w:t>t</w:t>
      </w:r>
      <w:r w:rsidR="0089161F">
        <w:rPr>
          <w:rFonts w:ascii="Arial" w:hAnsi="Arial" w:cs="Arial"/>
        </w:rPr>
        <w:t xml:space="preserve"> für den Verlegeprofi vor</w:t>
      </w:r>
      <w:r w:rsidR="001F618A">
        <w:rPr>
          <w:rFonts w:ascii="Arial" w:hAnsi="Arial" w:cs="Arial"/>
        </w:rPr>
        <w:t>gestellt</w:t>
      </w:r>
      <w:r w:rsidR="0089161F">
        <w:rPr>
          <w:rFonts w:ascii="Arial" w:hAnsi="Arial" w:cs="Arial"/>
        </w:rPr>
        <w:t xml:space="preserve">. </w:t>
      </w:r>
      <w:r w:rsidR="003F568E">
        <w:rPr>
          <w:rFonts w:ascii="Arial" w:hAnsi="Arial" w:cs="Arial"/>
          <w:color w:val="343434"/>
        </w:rPr>
        <w:t>„Fliesenprofile sind nicht gleich Fliesenprofile“, sagt Vertriebsleiter Christian Grünendahl, der mit einem eigenen Team branchenerfahrener Vertriebsprofis di</w:t>
      </w:r>
      <w:r w:rsidR="005D17BF">
        <w:rPr>
          <w:rFonts w:ascii="Arial" w:hAnsi="Arial" w:cs="Arial"/>
          <w:color w:val="343434"/>
        </w:rPr>
        <w:t xml:space="preserve">e Markteinführung </w:t>
      </w:r>
      <w:r w:rsidR="00F82E75">
        <w:rPr>
          <w:rFonts w:ascii="Arial" w:hAnsi="Arial" w:cs="Arial"/>
          <w:color w:val="343434"/>
        </w:rPr>
        <w:t xml:space="preserve">von alferpro </w:t>
      </w:r>
      <w:r w:rsidR="005D17BF">
        <w:rPr>
          <w:rFonts w:ascii="Arial" w:hAnsi="Arial" w:cs="Arial"/>
          <w:color w:val="343434"/>
        </w:rPr>
        <w:t>verantwortet.</w:t>
      </w:r>
      <w:r w:rsidR="003F568E">
        <w:rPr>
          <w:rFonts w:ascii="Arial" w:hAnsi="Arial" w:cs="Arial"/>
          <w:color w:val="343434"/>
        </w:rPr>
        <w:t xml:space="preserve"> </w:t>
      </w:r>
      <w:r w:rsidR="005D17BF">
        <w:rPr>
          <w:rFonts w:ascii="Arial" w:hAnsi="Arial" w:cs="Arial"/>
          <w:color w:val="343434"/>
        </w:rPr>
        <w:t>„</w:t>
      </w:r>
      <w:r w:rsidR="003F568E">
        <w:rPr>
          <w:rFonts w:ascii="Arial" w:hAnsi="Arial" w:cs="Arial"/>
          <w:color w:val="343434"/>
        </w:rPr>
        <w:t>Es gibt eine Vielzahl an Schie</w:t>
      </w:r>
      <w:r w:rsidR="00E85BD1">
        <w:rPr>
          <w:rFonts w:ascii="Arial" w:hAnsi="Arial" w:cs="Arial"/>
          <w:color w:val="343434"/>
        </w:rPr>
        <w:t>nen- und Profil</w:t>
      </w:r>
      <w:r>
        <w:rPr>
          <w:rFonts w:ascii="Arial" w:hAnsi="Arial" w:cs="Arial"/>
          <w:color w:val="343434"/>
        </w:rPr>
        <w:t xml:space="preserve">systemen </w:t>
      </w:r>
      <w:r w:rsidR="003F568E">
        <w:rPr>
          <w:rFonts w:ascii="Arial" w:hAnsi="Arial" w:cs="Arial"/>
          <w:color w:val="343434"/>
        </w:rPr>
        <w:t>unterschiedlichst</w:t>
      </w:r>
      <w:r>
        <w:rPr>
          <w:rFonts w:ascii="Arial" w:hAnsi="Arial" w:cs="Arial"/>
          <w:color w:val="343434"/>
        </w:rPr>
        <w:t>er Hersteller in allen Preis- und Qualitätsstufen</w:t>
      </w:r>
      <w:r w:rsidR="003F568E">
        <w:rPr>
          <w:rFonts w:ascii="Arial" w:hAnsi="Arial" w:cs="Arial"/>
          <w:color w:val="343434"/>
        </w:rPr>
        <w:t xml:space="preserve">. </w:t>
      </w:r>
      <w:r w:rsidR="005D17BF">
        <w:rPr>
          <w:rFonts w:ascii="Arial" w:hAnsi="Arial" w:cs="Arial"/>
          <w:color w:val="343434"/>
        </w:rPr>
        <w:t xml:space="preserve">Mit </w:t>
      </w:r>
      <w:r w:rsidR="003F568E">
        <w:rPr>
          <w:rFonts w:ascii="Arial" w:hAnsi="Arial" w:cs="Arial"/>
          <w:color w:val="343434"/>
        </w:rPr>
        <w:t>alferpro</w:t>
      </w:r>
      <w:r w:rsidR="005D17BF">
        <w:rPr>
          <w:rFonts w:ascii="Arial" w:hAnsi="Arial" w:cs="Arial"/>
          <w:color w:val="343434"/>
        </w:rPr>
        <w:t xml:space="preserve"> schließen wir eine Lücke im Markt und bieten </w:t>
      </w:r>
      <w:r w:rsidR="003F568E">
        <w:rPr>
          <w:rFonts w:ascii="Arial" w:hAnsi="Arial" w:cs="Arial"/>
          <w:color w:val="343434"/>
        </w:rPr>
        <w:t>dem Fliesenverlegeprofi ab sofort technisch hochwertige Premiumprodukte zu einem beso</w:t>
      </w:r>
      <w:r w:rsidR="005D17BF">
        <w:rPr>
          <w:rFonts w:ascii="Arial" w:hAnsi="Arial" w:cs="Arial"/>
          <w:color w:val="343434"/>
        </w:rPr>
        <w:t>nders attraktiven Preis</w:t>
      </w:r>
      <w:r>
        <w:rPr>
          <w:rFonts w:ascii="Arial" w:hAnsi="Arial" w:cs="Arial"/>
          <w:color w:val="343434"/>
        </w:rPr>
        <w:t>.”</w:t>
      </w:r>
      <w:r w:rsidR="003F568E">
        <w:rPr>
          <w:rFonts w:ascii="Arial" w:hAnsi="Arial" w:cs="Arial"/>
          <w:color w:val="343434"/>
        </w:rPr>
        <w:t xml:space="preserve"> </w:t>
      </w:r>
    </w:p>
    <w:p w14:paraId="3D565A74" w14:textId="77777777" w:rsidR="003F568E" w:rsidRDefault="003F568E" w:rsidP="003F568E">
      <w:pPr>
        <w:spacing w:line="360" w:lineRule="auto"/>
        <w:rPr>
          <w:rFonts w:ascii="Arial" w:hAnsi="Arial" w:cs="Arial"/>
          <w:color w:val="343434"/>
        </w:rPr>
      </w:pPr>
    </w:p>
    <w:p w14:paraId="34D8EA62" w14:textId="77777777" w:rsidR="003F568E" w:rsidRPr="001A4B91" w:rsidRDefault="003F568E" w:rsidP="003F568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343434"/>
        </w:rPr>
        <w:t>Höchste Ausführungssicherheit</w:t>
      </w:r>
    </w:p>
    <w:p w14:paraId="00A48E11" w14:textId="77777777" w:rsidR="003F568E" w:rsidRDefault="003F568E" w:rsidP="003F568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neue Profimarke des europaweiten Marktführers im Bereich Profil-Systeme, alfer aluminium, bietet eine große Produkttiefe, eine hohe Design- und Materialvielfalt und setzt auf Leistungen, die man bei anderen Anbietern nicht bekommt oder aber teuer bezahlen muss. So sind zum Beispiel die Standard-Winkelprofile von 2 bis 30 mm in jeder gewünschten Höhe verfügbar. Mit Materialdicken von 1 mm statt 0,8 mm bei Edelstahl- und Aluminiumprofilen bietet der Hersteller darüber hinaus den Verlegeprofis ein Höchstmaß an Ausführungssicherheit. </w:t>
      </w:r>
    </w:p>
    <w:p w14:paraId="43EADB32" w14:textId="77777777" w:rsidR="003F568E" w:rsidRDefault="003F568E" w:rsidP="003F568E">
      <w:pPr>
        <w:spacing w:line="360" w:lineRule="auto"/>
        <w:rPr>
          <w:rFonts w:ascii="Arial" w:hAnsi="Arial" w:cs="Arial"/>
          <w:b/>
          <w:color w:val="343434"/>
        </w:rPr>
      </w:pPr>
    </w:p>
    <w:p w14:paraId="23E7EFC6" w14:textId="77777777" w:rsidR="003F568E" w:rsidRPr="008B7AD3" w:rsidRDefault="005D17BF" w:rsidP="003F568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343434"/>
        </w:rPr>
        <w:t>Flexibilität durch eigene Produktion</w:t>
      </w:r>
    </w:p>
    <w:p w14:paraId="13E63F5F" w14:textId="77777777" w:rsidR="005D17BF" w:rsidRDefault="003F568E" w:rsidP="00E847A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Am Stammsitz in Baden Württemberg produziert das Unternehmen auf vier Hochleistungsanlagen eine Vielzahl an Profilen verschiedener Querschnitte. </w:t>
      </w:r>
      <w:r>
        <w:rPr>
          <w:rFonts w:ascii="Arial" w:hAnsi="Arial" w:cs="Arial"/>
        </w:rPr>
        <w:lastRenderedPageBreak/>
        <w:t>Durch die eigene Entwicklung und Produktion können mit Kunden auch Sonderprodukte für die Ausführung von Großprojekten realisiert werden</w:t>
      </w:r>
      <w:r w:rsidR="005D17BF">
        <w:rPr>
          <w:rFonts w:ascii="Arial" w:hAnsi="Arial" w:cs="Arial"/>
        </w:rPr>
        <w:t xml:space="preserve">. </w:t>
      </w:r>
    </w:p>
    <w:p w14:paraId="0319DB15" w14:textId="77777777" w:rsidR="005D17BF" w:rsidRDefault="005D17BF" w:rsidP="00E847A0">
      <w:pPr>
        <w:spacing w:line="360" w:lineRule="auto"/>
        <w:rPr>
          <w:rFonts w:ascii="Arial" w:hAnsi="Arial" w:cs="Arial"/>
          <w:b/>
        </w:rPr>
      </w:pPr>
    </w:p>
    <w:p w14:paraId="11F6779E" w14:textId="77777777" w:rsidR="00E847A0" w:rsidRPr="00F92D84" w:rsidRDefault="00E847A0" w:rsidP="00E847A0">
      <w:pPr>
        <w:spacing w:line="360" w:lineRule="auto"/>
        <w:rPr>
          <w:rFonts w:ascii="Arial" w:hAnsi="Arial" w:cs="Arial"/>
          <w:b/>
        </w:rPr>
      </w:pPr>
      <w:r w:rsidRPr="00F92D84">
        <w:rPr>
          <w:rFonts w:ascii="Arial" w:hAnsi="Arial" w:cs="Arial"/>
          <w:b/>
        </w:rPr>
        <w:t>Vom Profil zum System</w:t>
      </w:r>
    </w:p>
    <w:p w14:paraId="3757AAB7" w14:textId="77777777" w:rsidR="005D17BF" w:rsidRPr="00F82E75" w:rsidRDefault="00E847A0" w:rsidP="005D17B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Neben Winkel-</w:t>
      </w:r>
      <w:r w:rsidR="00DE69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Quadrat</w:t>
      </w:r>
      <w:r w:rsidR="00E85BD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und </w:t>
      </w:r>
      <w:r w:rsidR="006B1AF6">
        <w:rPr>
          <w:rFonts w:ascii="Arial" w:hAnsi="Arial" w:cs="Arial"/>
        </w:rPr>
        <w:t>Viertelkreis</w:t>
      </w:r>
      <w:r>
        <w:rPr>
          <w:rFonts w:ascii="Arial" w:hAnsi="Arial" w:cs="Arial"/>
        </w:rPr>
        <w:t xml:space="preserve">-Profilen in den unterschiedlichsten Ausführungen gibt </w:t>
      </w:r>
      <w:r w:rsidR="005D17BF">
        <w:rPr>
          <w:rFonts w:ascii="Arial" w:hAnsi="Arial" w:cs="Arial"/>
        </w:rPr>
        <w:t xml:space="preserve">es von alferpro auch </w:t>
      </w:r>
      <w:r w:rsidR="004F3DF2">
        <w:rPr>
          <w:rFonts w:ascii="Arial" w:hAnsi="Arial" w:cs="Arial"/>
        </w:rPr>
        <w:t>verschiedene Kantenschutz-</w:t>
      </w:r>
      <w:r w:rsidR="00657E12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Design-Profile</w:t>
      </w:r>
      <w:r w:rsidR="00657E12">
        <w:rPr>
          <w:rFonts w:ascii="Arial" w:hAnsi="Arial" w:cs="Arial"/>
        </w:rPr>
        <w:t xml:space="preserve"> sowie</w:t>
      </w:r>
      <w:r w:rsidR="004F3DF2">
        <w:rPr>
          <w:rFonts w:ascii="Arial" w:hAnsi="Arial" w:cs="Arial"/>
        </w:rPr>
        <w:t xml:space="preserve"> </w:t>
      </w:r>
      <w:r w:rsidR="005D17BF">
        <w:rPr>
          <w:rFonts w:ascii="Arial" w:hAnsi="Arial" w:cs="Arial"/>
        </w:rPr>
        <w:t xml:space="preserve">Sockelleisten. </w:t>
      </w:r>
      <w:r>
        <w:rPr>
          <w:rFonts w:ascii="Arial" w:hAnsi="Arial" w:cs="Arial"/>
        </w:rPr>
        <w:t>Komplettiert wird das Sortiment mit Entwässerungs-Systemen für Balkone und Terrassen und Duschboard-Systeme</w:t>
      </w:r>
      <w:r w:rsidR="00DE69E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für bodengleiche Duschen. </w:t>
      </w:r>
    </w:p>
    <w:p w14:paraId="393CEF72" w14:textId="77777777" w:rsidR="00657E12" w:rsidRDefault="00657E12" w:rsidP="004F3DF2">
      <w:pPr>
        <w:spacing w:line="360" w:lineRule="auto"/>
        <w:rPr>
          <w:rFonts w:ascii="Arial" w:hAnsi="Arial" w:cs="Arial"/>
          <w:b/>
          <w:color w:val="343434"/>
        </w:rPr>
      </w:pPr>
    </w:p>
    <w:p w14:paraId="71BAAE65" w14:textId="77777777" w:rsidR="004F3DF2" w:rsidRPr="00F82E75" w:rsidRDefault="004F3DF2" w:rsidP="004F3DF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343434"/>
        </w:rPr>
        <w:t>Mit</w:t>
      </w:r>
      <w:r w:rsidRPr="00143880">
        <w:rPr>
          <w:rFonts w:ascii="Arial" w:hAnsi="Arial" w:cs="Arial"/>
          <w:color w:val="343434"/>
        </w:rPr>
        <w:t xml:space="preserve"> den </w:t>
      </w:r>
      <w:proofErr w:type="spellStart"/>
      <w:r w:rsidRPr="00143880">
        <w:rPr>
          <w:rFonts w:ascii="Arial" w:hAnsi="Arial" w:cs="Arial"/>
          <w:color w:val="343434"/>
        </w:rPr>
        <w:t>alferpanel</w:t>
      </w:r>
      <w:proofErr w:type="spellEnd"/>
      <w:r w:rsidRPr="00143880">
        <w:rPr>
          <w:rFonts w:ascii="Arial" w:hAnsi="Arial" w:cs="Arial"/>
          <w:color w:val="343434"/>
        </w:rPr>
        <w:t>-Modellen ‚</w:t>
      </w:r>
      <w:proofErr w:type="spellStart"/>
      <w:r w:rsidRPr="00143880">
        <w:rPr>
          <w:rFonts w:ascii="Arial" w:hAnsi="Arial" w:cs="Arial"/>
          <w:color w:val="343434"/>
        </w:rPr>
        <w:t>standard</w:t>
      </w:r>
      <w:proofErr w:type="spellEnd"/>
      <w:r w:rsidRPr="00143880">
        <w:rPr>
          <w:rFonts w:ascii="Arial" w:hAnsi="Arial" w:cs="Arial"/>
          <w:color w:val="343434"/>
        </w:rPr>
        <w:t>’, ‚</w:t>
      </w:r>
      <w:proofErr w:type="spellStart"/>
      <w:r w:rsidRPr="00143880">
        <w:rPr>
          <w:rFonts w:ascii="Arial" w:hAnsi="Arial" w:cs="Arial"/>
          <w:color w:val="343434"/>
        </w:rPr>
        <w:t>line</w:t>
      </w:r>
      <w:proofErr w:type="spellEnd"/>
      <w:r w:rsidRPr="00143880">
        <w:rPr>
          <w:rFonts w:ascii="Arial" w:hAnsi="Arial" w:cs="Arial"/>
          <w:color w:val="343434"/>
        </w:rPr>
        <w:t>’ und ‚</w:t>
      </w:r>
      <w:proofErr w:type="spellStart"/>
      <w:r w:rsidRPr="00143880">
        <w:rPr>
          <w:rFonts w:ascii="Arial" w:hAnsi="Arial" w:cs="Arial"/>
          <w:color w:val="343434"/>
        </w:rPr>
        <w:t>slim</w:t>
      </w:r>
      <w:proofErr w:type="spellEnd"/>
      <w:r w:rsidRPr="00143880">
        <w:rPr>
          <w:rFonts w:ascii="Arial" w:hAnsi="Arial" w:cs="Arial"/>
          <w:color w:val="343434"/>
        </w:rPr>
        <w:t xml:space="preserve">’ </w:t>
      </w:r>
      <w:r w:rsidR="006B1AF6">
        <w:rPr>
          <w:rFonts w:ascii="Arial" w:hAnsi="Arial" w:cs="Arial"/>
          <w:color w:val="343434"/>
        </w:rPr>
        <w:t xml:space="preserve">sind </w:t>
      </w:r>
      <w:r w:rsidRPr="00143880">
        <w:rPr>
          <w:rFonts w:ascii="Arial" w:hAnsi="Arial" w:cs="Arial"/>
          <w:color w:val="343434"/>
        </w:rPr>
        <w:t xml:space="preserve">gleich drei verschiedene Duschboard-Systeme </w:t>
      </w:r>
      <w:r>
        <w:rPr>
          <w:rFonts w:ascii="Arial" w:hAnsi="Arial" w:cs="Arial"/>
          <w:color w:val="343434"/>
        </w:rPr>
        <w:t xml:space="preserve">für bodengleiche Duschen </w:t>
      </w:r>
      <w:r w:rsidRPr="00143880">
        <w:rPr>
          <w:rFonts w:ascii="Arial" w:hAnsi="Arial" w:cs="Arial"/>
          <w:color w:val="343434"/>
        </w:rPr>
        <w:t xml:space="preserve">im Angebot. </w:t>
      </w:r>
    </w:p>
    <w:p w14:paraId="21C14B8F" w14:textId="77777777" w:rsidR="005D17BF" w:rsidRPr="00143880" w:rsidRDefault="005D17BF" w:rsidP="005D17BF">
      <w:pPr>
        <w:spacing w:line="360" w:lineRule="auto"/>
        <w:rPr>
          <w:rFonts w:ascii="Arial" w:hAnsi="Arial" w:cs="Arial"/>
          <w:color w:val="343434"/>
        </w:rPr>
      </w:pPr>
      <w:r w:rsidRPr="00143880">
        <w:rPr>
          <w:rFonts w:ascii="Arial" w:hAnsi="Arial" w:cs="Arial"/>
          <w:color w:val="343434"/>
        </w:rPr>
        <w:t>Die wasserdichte Unterkonstruktion aus EPS-Hartschaum mit vorgefertigtem Gefälle</w:t>
      </w:r>
      <w:r w:rsidR="006B1AF6">
        <w:rPr>
          <w:rFonts w:ascii="Arial" w:hAnsi="Arial" w:cs="Arial"/>
          <w:color w:val="343434"/>
        </w:rPr>
        <w:t xml:space="preserve"> und einer werkseitig aufgebrachten Abdichtfolie</w:t>
      </w:r>
      <w:r w:rsidRPr="00143880">
        <w:rPr>
          <w:rFonts w:ascii="Arial" w:hAnsi="Arial" w:cs="Arial"/>
          <w:color w:val="343434"/>
        </w:rPr>
        <w:t xml:space="preserve"> sorgt für einen optimalen Wasserabfluss und ist einfach und schnell verlegbar. Durch d</w:t>
      </w:r>
      <w:r>
        <w:rPr>
          <w:rFonts w:ascii="Arial" w:hAnsi="Arial" w:cs="Arial"/>
          <w:color w:val="343434"/>
        </w:rPr>
        <w:t>ie geringe Aufbauhöhe eignen</w:t>
      </w:r>
      <w:r w:rsidRPr="00143880">
        <w:rPr>
          <w:rFonts w:ascii="Arial" w:hAnsi="Arial" w:cs="Arial"/>
          <w:color w:val="343434"/>
        </w:rPr>
        <w:t xml:space="preserve"> sich </w:t>
      </w:r>
      <w:r>
        <w:rPr>
          <w:rFonts w:ascii="Arial" w:hAnsi="Arial" w:cs="Arial"/>
          <w:color w:val="343434"/>
        </w:rPr>
        <w:t xml:space="preserve">die </w:t>
      </w:r>
      <w:proofErr w:type="spellStart"/>
      <w:r>
        <w:rPr>
          <w:rFonts w:ascii="Arial" w:hAnsi="Arial" w:cs="Arial"/>
          <w:color w:val="343434"/>
        </w:rPr>
        <w:t>alferpanel</w:t>
      </w:r>
      <w:proofErr w:type="spellEnd"/>
      <w:r>
        <w:rPr>
          <w:rFonts w:ascii="Arial" w:hAnsi="Arial" w:cs="Arial"/>
          <w:color w:val="343434"/>
        </w:rPr>
        <w:t xml:space="preserve">-Duschboards </w:t>
      </w:r>
      <w:r w:rsidRPr="00143880">
        <w:rPr>
          <w:rFonts w:ascii="Arial" w:hAnsi="Arial" w:cs="Arial"/>
          <w:color w:val="343434"/>
        </w:rPr>
        <w:t xml:space="preserve">besonders für die Badsanierung. Beim Modell </w:t>
      </w:r>
      <w:r>
        <w:rPr>
          <w:rFonts w:ascii="Arial" w:hAnsi="Arial" w:cs="Arial"/>
          <w:color w:val="343434"/>
        </w:rPr>
        <w:t>‚</w:t>
      </w:r>
      <w:proofErr w:type="spellStart"/>
      <w:r w:rsidRPr="00143880">
        <w:rPr>
          <w:rFonts w:ascii="Arial" w:hAnsi="Arial" w:cs="Arial"/>
          <w:color w:val="343434"/>
        </w:rPr>
        <w:t>slim</w:t>
      </w:r>
      <w:proofErr w:type="spellEnd"/>
      <w:r>
        <w:rPr>
          <w:rFonts w:ascii="Arial" w:hAnsi="Arial" w:cs="Arial"/>
          <w:color w:val="343434"/>
        </w:rPr>
        <w:t>’</w:t>
      </w:r>
      <w:r w:rsidRPr="00143880">
        <w:rPr>
          <w:rFonts w:ascii="Arial" w:hAnsi="Arial" w:cs="Arial"/>
          <w:color w:val="343434"/>
        </w:rPr>
        <w:t xml:space="preserve"> mit integrierter Abdichtung und Punktablauf ist eine Gesamteinbauhöhe </w:t>
      </w:r>
      <w:r>
        <w:rPr>
          <w:rFonts w:ascii="Arial" w:hAnsi="Arial" w:cs="Arial"/>
          <w:color w:val="343434"/>
        </w:rPr>
        <w:t xml:space="preserve">von nur 18 mm bei senkrechtem Ablauf und </w:t>
      </w:r>
      <w:r w:rsidRPr="00143880">
        <w:rPr>
          <w:rFonts w:ascii="Arial" w:hAnsi="Arial" w:cs="Arial"/>
          <w:color w:val="343434"/>
        </w:rPr>
        <w:t xml:space="preserve">66 mm </w:t>
      </w:r>
      <w:r>
        <w:rPr>
          <w:rFonts w:ascii="Arial" w:hAnsi="Arial" w:cs="Arial"/>
          <w:color w:val="343434"/>
        </w:rPr>
        <w:t xml:space="preserve">bei einem waagerechten Ablauf </w:t>
      </w:r>
      <w:r w:rsidRPr="00143880">
        <w:rPr>
          <w:rFonts w:ascii="Arial" w:hAnsi="Arial" w:cs="Arial"/>
          <w:color w:val="343434"/>
        </w:rPr>
        <w:t xml:space="preserve">möglich. </w:t>
      </w:r>
      <w:r>
        <w:rPr>
          <w:rFonts w:ascii="Arial" w:hAnsi="Arial" w:cs="Arial"/>
          <w:color w:val="343434"/>
        </w:rPr>
        <w:t>Ein besonderer Hingucker ist das Modell ‚</w:t>
      </w:r>
      <w:proofErr w:type="spellStart"/>
      <w:r>
        <w:rPr>
          <w:rFonts w:ascii="Arial" w:hAnsi="Arial" w:cs="Arial"/>
          <w:color w:val="343434"/>
        </w:rPr>
        <w:t>line</w:t>
      </w:r>
      <w:proofErr w:type="spellEnd"/>
      <w:r>
        <w:rPr>
          <w:rFonts w:ascii="Arial" w:hAnsi="Arial" w:cs="Arial"/>
          <w:color w:val="343434"/>
        </w:rPr>
        <w:t xml:space="preserve">’, bei dem die Entwässerung über eine schmale Rinne am Kopfende erfolgt.  </w:t>
      </w:r>
    </w:p>
    <w:p w14:paraId="0F7C71F6" w14:textId="77777777" w:rsidR="005D17BF" w:rsidRPr="00143880" w:rsidRDefault="005D17BF" w:rsidP="005D17BF">
      <w:pPr>
        <w:spacing w:line="360" w:lineRule="auto"/>
        <w:rPr>
          <w:rFonts w:ascii="Arial" w:hAnsi="Arial" w:cs="Arial"/>
          <w:color w:val="343434"/>
        </w:rPr>
      </w:pPr>
    </w:p>
    <w:p w14:paraId="342CA902" w14:textId="77777777" w:rsidR="004F3DF2" w:rsidRPr="004F3DF2" w:rsidRDefault="005D17BF" w:rsidP="00B554A4">
      <w:pPr>
        <w:spacing w:line="360" w:lineRule="auto"/>
        <w:rPr>
          <w:rFonts w:ascii="Arial" w:hAnsi="Arial" w:cs="Arial"/>
          <w:color w:val="343434"/>
        </w:rPr>
      </w:pPr>
      <w:r w:rsidRPr="00143880">
        <w:rPr>
          <w:rFonts w:ascii="Arial" w:hAnsi="Arial" w:cs="Arial"/>
          <w:color w:val="343434"/>
        </w:rPr>
        <w:t xml:space="preserve">Zum </w:t>
      </w:r>
      <w:proofErr w:type="spellStart"/>
      <w:r w:rsidRPr="00143880">
        <w:rPr>
          <w:rFonts w:ascii="Arial" w:hAnsi="Arial" w:cs="Arial"/>
          <w:color w:val="343434"/>
        </w:rPr>
        <w:t>alferpanel</w:t>
      </w:r>
      <w:proofErr w:type="spellEnd"/>
      <w:r w:rsidRPr="00143880">
        <w:rPr>
          <w:rFonts w:ascii="Arial" w:hAnsi="Arial" w:cs="Arial"/>
          <w:color w:val="343434"/>
        </w:rPr>
        <w:t>-Syst</w:t>
      </w:r>
      <w:r>
        <w:rPr>
          <w:rFonts w:ascii="Arial" w:hAnsi="Arial" w:cs="Arial"/>
          <w:color w:val="343434"/>
        </w:rPr>
        <w:t>em gehören neben verschiedenen Wassera</w:t>
      </w:r>
      <w:r w:rsidRPr="00143880">
        <w:rPr>
          <w:rFonts w:ascii="Arial" w:hAnsi="Arial" w:cs="Arial"/>
          <w:color w:val="343434"/>
        </w:rPr>
        <w:t xml:space="preserve">bläufen und Designrosten auch Gefällekeile und Glasleisten aus gebürstetem Edelstahl in Höhen vom 8 bis 12,5 mm. </w:t>
      </w:r>
    </w:p>
    <w:p w14:paraId="305C85DF" w14:textId="77777777" w:rsidR="006E4B72" w:rsidRDefault="006E4B72" w:rsidP="007E1643">
      <w:pPr>
        <w:spacing w:line="360" w:lineRule="auto"/>
        <w:rPr>
          <w:rFonts w:ascii="Arial" w:hAnsi="Arial" w:cs="Arial"/>
          <w:b/>
          <w:color w:val="343434"/>
        </w:rPr>
      </w:pPr>
    </w:p>
    <w:p w14:paraId="6888952D" w14:textId="77777777" w:rsidR="00751C57" w:rsidRDefault="00751C57" w:rsidP="007E1643">
      <w:pPr>
        <w:spacing w:line="360" w:lineRule="auto"/>
        <w:rPr>
          <w:rFonts w:ascii="Arial" w:hAnsi="Arial" w:cs="Arial"/>
          <w:color w:val="343434"/>
        </w:rPr>
      </w:pPr>
    </w:p>
    <w:p w14:paraId="5ACFBF08" w14:textId="77777777" w:rsidR="00BB4892" w:rsidRDefault="00E85BD1" w:rsidP="007E164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2.965</w:t>
      </w:r>
      <w:r w:rsidR="00BB4892">
        <w:rPr>
          <w:rFonts w:ascii="Arial" w:hAnsi="Arial" w:cs="Arial"/>
          <w:b/>
        </w:rPr>
        <w:t xml:space="preserve"> Z</w:t>
      </w:r>
      <w:r w:rsidR="00D84320">
        <w:rPr>
          <w:rFonts w:ascii="Arial" w:hAnsi="Arial" w:cs="Arial"/>
          <w:b/>
        </w:rPr>
        <w:t>eichen (inkl. Leerzeichen</w:t>
      </w:r>
      <w:r w:rsidR="00BB4892">
        <w:rPr>
          <w:rFonts w:ascii="Arial" w:hAnsi="Arial" w:cs="Arial"/>
          <w:b/>
        </w:rPr>
        <w:t>)</w:t>
      </w:r>
    </w:p>
    <w:bookmarkEnd w:id="0"/>
    <w:bookmarkEnd w:id="1"/>
    <w:p w14:paraId="6EE06E05" w14:textId="77777777" w:rsidR="006E4B72" w:rsidRDefault="006E4B72" w:rsidP="007E1643">
      <w:pPr>
        <w:spacing w:line="360" w:lineRule="auto"/>
        <w:rPr>
          <w:rFonts w:ascii="Arial" w:hAnsi="Arial" w:cs="Arial"/>
          <w:b/>
        </w:rPr>
      </w:pPr>
    </w:p>
    <w:p w14:paraId="32E9A709" w14:textId="77777777" w:rsidR="00BE2ED3" w:rsidRPr="00E8165F" w:rsidRDefault="00BE2ED3" w:rsidP="00BE2ED3">
      <w:pPr>
        <w:spacing w:line="360" w:lineRule="auto"/>
        <w:rPr>
          <w:rFonts w:ascii="Arial" w:hAnsi="Arial" w:cs="Arial"/>
          <w:b/>
        </w:rPr>
      </w:pPr>
      <w:r w:rsidRPr="00E8165F">
        <w:rPr>
          <w:rFonts w:ascii="Arial" w:hAnsi="Arial" w:cs="Arial"/>
          <w:b/>
        </w:rPr>
        <w:t>Der Pressetext und hochauflösende Pressefotos stehen auf unserem Presseportal (</w:t>
      </w:r>
      <w:hyperlink r:id="rId8" w:history="1">
        <w:r w:rsidR="00E85BD1" w:rsidRPr="007B71FB">
          <w:rPr>
            <w:rStyle w:val="Link"/>
            <w:rFonts w:ascii="Arial" w:hAnsi="Arial" w:cs="Arial"/>
            <w:b/>
          </w:rPr>
          <w:t>www.presseportal.brandrevier.com</w:t>
        </w:r>
      </w:hyperlink>
      <w:r w:rsidRPr="00E8165F">
        <w:rPr>
          <w:rFonts w:ascii="Arial" w:hAnsi="Arial" w:cs="Arial"/>
          <w:b/>
        </w:rPr>
        <w:t xml:space="preserve">) zum Download zur Verfügung. </w:t>
      </w:r>
    </w:p>
    <w:p w14:paraId="48B9C96E" w14:textId="77777777" w:rsidR="0006507B" w:rsidRDefault="0006507B" w:rsidP="007E1643">
      <w:pPr>
        <w:spacing w:line="360" w:lineRule="auto"/>
        <w:rPr>
          <w:rFonts w:ascii="Arial" w:hAnsi="Arial" w:cs="Arial"/>
          <w:b/>
        </w:rPr>
      </w:pPr>
    </w:p>
    <w:p w14:paraId="1A714D8A" w14:textId="77777777" w:rsidR="00BB4892" w:rsidRDefault="00BB4892" w:rsidP="007E1643">
      <w:pPr>
        <w:spacing w:line="360" w:lineRule="auto"/>
        <w:rPr>
          <w:rFonts w:ascii="Arial" w:hAnsi="Arial" w:cs="Arial"/>
          <w:b/>
        </w:rPr>
      </w:pPr>
    </w:p>
    <w:p w14:paraId="07B8730A" w14:textId="77777777" w:rsidR="00D84320" w:rsidRPr="0056710A" w:rsidRDefault="00BB4892" w:rsidP="007E164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Bildmaterial: </w:t>
      </w:r>
    </w:p>
    <w:p w14:paraId="4A21FA2F" w14:textId="77777777" w:rsidR="00751C57" w:rsidRDefault="0006507B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D0C58D" wp14:editId="20379175">
            <wp:extent cx="3996781" cy="2989565"/>
            <wp:effectExtent l="0" t="0" r="0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9-23 um 09.31.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56" cy="29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B5B8" w14:textId="77777777" w:rsidR="0056710A" w:rsidRDefault="0056710A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Winkelprofil alferbasic </w:t>
      </w:r>
    </w:p>
    <w:p w14:paraId="355302C0" w14:textId="77777777" w:rsidR="0056710A" w:rsidRDefault="0056710A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D40A40" wp14:editId="7799FD6F">
            <wp:extent cx="3996781" cy="305081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9-23 um 09.41.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781" cy="30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4E59" w14:textId="77777777" w:rsidR="0056710A" w:rsidRDefault="0056710A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Treppenstufen-Profil </w:t>
      </w:r>
      <w:proofErr w:type="spellStart"/>
      <w:r>
        <w:rPr>
          <w:rFonts w:ascii="Arial" w:hAnsi="Arial" w:cs="Arial"/>
        </w:rPr>
        <w:t>alferstep</w:t>
      </w:r>
      <w:proofErr w:type="spellEnd"/>
    </w:p>
    <w:p w14:paraId="49D39AED" w14:textId="77777777" w:rsidR="0056710A" w:rsidRDefault="0056710A" w:rsidP="007E1643">
      <w:pPr>
        <w:spacing w:line="360" w:lineRule="auto"/>
        <w:rPr>
          <w:rFonts w:ascii="Arial" w:hAnsi="Arial" w:cs="Arial"/>
        </w:rPr>
      </w:pPr>
    </w:p>
    <w:p w14:paraId="55EB53D5" w14:textId="77777777" w:rsidR="0006507B" w:rsidRDefault="0056710A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BU: </w:t>
      </w:r>
      <w:r w:rsidR="0006507B">
        <w:rPr>
          <w:rFonts w:ascii="Arial" w:hAnsi="Arial" w:cs="Arial"/>
        </w:rPr>
        <w:t>Mi</w:t>
      </w:r>
      <w:r w:rsidR="00E85BD1">
        <w:rPr>
          <w:rFonts w:ascii="Arial" w:hAnsi="Arial" w:cs="Arial"/>
        </w:rPr>
        <w:t>t Materialdicken von</w:t>
      </w:r>
      <w:r w:rsidR="0006507B">
        <w:rPr>
          <w:rFonts w:ascii="Arial" w:hAnsi="Arial" w:cs="Arial"/>
        </w:rPr>
        <w:t xml:space="preserve"> 1 mm statt 0,8 mm bei Edelstahl- und Aluminiumprofilen</w:t>
      </w:r>
      <w:r>
        <w:rPr>
          <w:rFonts w:ascii="Arial" w:hAnsi="Arial" w:cs="Arial"/>
        </w:rPr>
        <w:t xml:space="preserve"> </w:t>
      </w:r>
      <w:r w:rsidR="0006507B">
        <w:rPr>
          <w:rFonts w:ascii="Arial" w:hAnsi="Arial" w:cs="Arial"/>
        </w:rPr>
        <w:t>bietet alferpro den Verlegeprofis absolute Premiumqualität und damit ein Höchstmaß an Ausführungssicherheit.</w:t>
      </w:r>
    </w:p>
    <w:p w14:paraId="3FFBF522" w14:textId="77777777" w:rsidR="004572BF" w:rsidRDefault="0056710A" w:rsidP="007E164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Fotos: alferpro</w:t>
      </w:r>
    </w:p>
    <w:p w14:paraId="3FF802A0" w14:textId="77777777" w:rsidR="00E8165F" w:rsidRDefault="00E8165F" w:rsidP="007E1643">
      <w:pPr>
        <w:spacing w:line="360" w:lineRule="auto"/>
        <w:rPr>
          <w:rFonts w:ascii="Arial" w:hAnsi="Arial" w:cs="Arial"/>
        </w:rPr>
      </w:pPr>
    </w:p>
    <w:p w14:paraId="288995D5" w14:textId="77777777" w:rsidR="00E8165F" w:rsidRDefault="00E8165F" w:rsidP="007E1643">
      <w:pPr>
        <w:spacing w:line="360" w:lineRule="auto"/>
        <w:rPr>
          <w:rFonts w:ascii="Arial" w:hAnsi="Arial" w:cs="Arial"/>
        </w:rPr>
      </w:pPr>
    </w:p>
    <w:p w14:paraId="4145E0D3" w14:textId="77777777" w:rsidR="004572BF" w:rsidRDefault="004572BF" w:rsidP="007E1643">
      <w:pPr>
        <w:spacing w:line="360" w:lineRule="auto"/>
        <w:rPr>
          <w:rFonts w:ascii="Arial" w:hAnsi="Arial" w:cs="Arial"/>
        </w:rPr>
      </w:pPr>
      <w:r w:rsidRPr="00852CF4">
        <w:rPr>
          <w:rFonts w:ascii="Arial" w:hAnsi="Arial" w:cs="Arial"/>
          <w:b/>
        </w:rPr>
        <w:t>Kontakt:</w:t>
      </w:r>
      <w:r w:rsidR="00852C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6B1AF6">
        <w:rPr>
          <w:rFonts w:ascii="Arial" w:hAnsi="Arial" w:cs="Arial"/>
        </w:rPr>
        <w:t>alferpro</w:t>
      </w:r>
      <w:r w:rsidR="00257A95">
        <w:rPr>
          <w:rFonts w:ascii="Arial" w:hAnsi="Arial" w:cs="Arial"/>
        </w:rPr>
        <w:t xml:space="preserve"> – e</w:t>
      </w:r>
      <w:r w:rsidR="00E85BD1">
        <w:rPr>
          <w:rFonts w:ascii="Arial" w:hAnsi="Arial" w:cs="Arial"/>
        </w:rPr>
        <w:t>ine Marke der alfer alumini</w:t>
      </w:r>
      <w:r w:rsidR="00BE2ED3">
        <w:rPr>
          <w:rFonts w:ascii="Arial" w:hAnsi="Arial" w:cs="Arial"/>
        </w:rPr>
        <w:t>um G</w:t>
      </w:r>
      <w:r w:rsidR="00E85BD1">
        <w:rPr>
          <w:rFonts w:ascii="Arial" w:hAnsi="Arial" w:cs="Arial"/>
        </w:rPr>
        <w:t xml:space="preserve">esellschaft </w:t>
      </w:r>
      <w:r w:rsidR="00BE2ED3">
        <w:rPr>
          <w:rFonts w:ascii="Arial" w:hAnsi="Arial" w:cs="Arial"/>
        </w:rPr>
        <w:t>mbH</w:t>
      </w:r>
      <w:r>
        <w:rPr>
          <w:rFonts w:ascii="Arial" w:hAnsi="Arial" w:cs="Arial"/>
        </w:rPr>
        <w:br/>
        <w:t xml:space="preserve">Pressekontakt: Vera Giebels </w:t>
      </w:r>
      <w:r>
        <w:rPr>
          <w:rFonts w:ascii="Arial" w:hAnsi="Arial" w:cs="Arial"/>
        </w:rPr>
        <w:br/>
        <w:t>Industriestraße 7</w:t>
      </w:r>
      <w:r>
        <w:rPr>
          <w:rFonts w:ascii="Arial" w:hAnsi="Arial" w:cs="Arial"/>
        </w:rPr>
        <w:br/>
        <w:t>79793 Wutöschingen</w:t>
      </w:r>
    </w:p>
    <w:p w14:paraId="30CECD54" w14:textId="77777777" w:rsidR="004572BF" w:rsidRPr="006B1AF6" w:rsidRDefault="004572BF" w:rsidP="007E1643">
      <w:pPr>
        <w:spacing w:line="360" w:lineRule="auto"/>
        <w:rPr>
          <w:rFonts w:ascii="Arial" w:hAnsi="Arial" w:cs="Arial"/>
          <w:lang w:val="en-US"/>
        </w:rPr>
      </w:pPr>
      <w:r w:rsidRPr="006B1AF6">
        <w:rPr>
          <w:rFonts w:ascii="Arial" w:hAnsi="Arial" w:cs="Arial"/>
          <w:lang w:val="en-US"/>
        </w:rPr>
        <w:t>Tel: 07746 920 1253</w:t>
      </w:r>
    </w:p>
    <w:p w14:paraId="08A7DEB8" w14:textId="77777777" w:rsidR="004572BF" w:rsidRPr="006B1AF6" w:rsidRDefault="004572BF" w:rsidP="007E1643">
      <w:pPr>
        <w:spacing w:line="360" w:lineRule="auto"/>
        <w:rPr>
          <w:rFonts w:ascii="Arial" w:hAnsi="Arial" w:cs="Arial"/>
          <w:lang w:val="en-US"/>
        </w:rPr>
      </w:pPr>
      <w:r w:rsidRPr="006B1AF6">
        <w:rPr>
          <w:rFonts w:ascii="Arial" w:hAnsi="Arial" w:cs="Arial"/>
          <w:lang w:val="en-US"/>
        </w:rPr>
        <w:t xml:space="preserve">Mail: </w:t>
      </w:r>
      <w:r w:rsidR="002B6F80" w:rsidRPr="002B6F80">
        <w:rPr>
          <w:rStyle w:val="Link"/>
          <w:rFonts w:ascii="Arial" w:hAnsi="Arial" w:cs="Arial"/>
        </w:rPr>
        <w:t>vera.giebels@alferpro.</w:t>
      </w:r>
      <w:r w:rsidR="006B1AF6" w:rsidRPr="0090750D">
        <w:rPr>
          <w:rStyle w:val="Link"/>
          <w:rFonts w:ascii="Arial" w:hAnsi="Arial" w:cs="Arial"/>
        </w:rPr>
        <w:t>de</w:t>
      </w:r>
      <w:r w:rsidRPr="0090750D">
        <w:rPr>
          <w:rStyle w:val="Link"/>
        </w:rPr>
        <w:br/>
      </w:r>
      <w:r w:rsidRPr="006B1AF6">
        <w:rPr>
          <w:rFonts w:ascii="Arial" w:hAnsi="Arial" w:cs="Arial"/>
          <w:lang w:val="en-US"/>
        </w:rPr>
        <w:t xml:space="preserve">Web: </w:t>
      </w:r>
      <w:hyperlink r:id="rId11" w:history="1">
        <w:r w:rsidRPr="006B1AF6">
          <w:rPr>
            <w:rStyle w:val="Link"/>
            <w:rFonts w:ascii="Arial" w:hAnsi="Arial" w:cs="Arial"/>
            <w:lang w:val="en-US"/>
          </w:rPr>
          <w:t>www.alferpro.de</w:t>
        </w:r>
      </w:hyperlink>
    </w:p>
    <w:p w14:paraId="2B17EC19" w14:textId="77777777" w:rsidR="004572BF" w:rsidRPr="006B1AF6" w:rsidRDefault="004572BF" w:rsidP="007E1643">
      <w:pPr>
        <w:spacing w:line="360" w:lineRule="auto"/>
        <w:rPr>
          <w:rFonts w:ascii="Arial" w:hAnsi="Arial" w:cs="Arial"/>
          <w:lang w:val="en-US"/>
        </w:rPr>
      </w:pPr>
    </w:p>
    <w:p w14:paraId="4FC937D9" w14:textId="77777777" w:rsidR="00852CF4" w:rsidRPr="0006507B" w:rsidRDefault="00852CF4" w:rsidP="007E1643">
      <w:pPr>
        <w:spacing w:line="360" w:lineRule="auto"/>
        <w:rPr>
          <w:rFonts w:ascii="Arial" w:hAnsi="Arial" w:cs="Arial"/>
          <w:lang w:val="en-US"/>
        </w:rPr>
      </w:pPr>
      <w:r w:rsidRPr="00852CF4">
        <w:rPr>
          <w:rFonts w:ascii="Arial" w:hAnsi="Arial" w:cs="Arial"/>
          <w:b/>
        </w:rPr>
        <w:t>Redaktion:</w:t>
      </w:r>
      <w:r>
        <w:rPr>
          <w:rFonts w:ascii="Arial" w:hAnsi="Arial" w:cs="Arial"/>
        </w:rPr>
        <w:br/>
        <w:t>Brandrevier GmbH</w:t>
      </w:r>
      <w:r>
        <w:rPr>
          <w:rFonts w:ascii="Arial" w:hAnsi="Arial" w:cs="Arial"/>
        </w:rPr>
        <w:br/>
        <w:t>Tobias Nazemi</w:t>
      </w: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Gemarkenstr</w:t>
      </w:r>
      <w:proofErr w:type="spellEnd"/>
      <w:r>
        <w:rPr>
          <w:rFonts w:ascii="Arial" w:hAnsi="Arial" w:cs="Arial"/>
        </w:rPr>
        <w:t xml:space="preserve">. </w:t>
      </w:r>
      <w:r w:rsidRPr="0006507B">
        <w:rPr>
          <w:rFonts w:ascii="Arial" w:hAnsi="Arial" w:cs="Arial"/>
          <w:lang w:val="en-US"/>
        </w:rPr>
        <w:t>138 a</w:t>
      </w:r>
    </w:p>
    <w:p w14:paraId="75706595" w14:textId="77777777" w:rsidR="00852CF4" w:rsidRPr="0006507B" w:rsidRDefault="00852CF4" w:rsidP="007E1643">
      <w:pPr>
        <w:spacing w:line="360" w:lineRule="auto"/>
        <w:rPr>
          <w:rFonts w:ascii="Arial" w:hAnsi="Arial" w:cs="Arial"/>
          <w:lang w:val="en-US"/>
        </w:rPr>
      </w:pPr>
      <w:r w:rsidRPr="0006507B">
        <w:rPr>
          <w:rFonts w:ascii="Arial" w:hAnsi="Arial" w:cs="Arial"/>
          <w:lang w:val="en-US"/>
        </w:rPr>
        <w:t>45147 Essen</w:t>
      </w:r>
      <w:r w:rsidRPr="0006507B">
        <w:rPr>
          <w:rFonts w:ascii="Arial" w:hAnsi="Arial" w:cs="Arial"/>
          <w:lang w:val="en-US"/>
        </w:rPr>
        <w:br/>
        <w:t>Tel: 0201 8742 93- 0</w:t>
      </w:r>
    </w:p>
    <w:p w14:paraId="73F5F897" w14:textId="77777777" w:rsidR="00852CF4" w:rsidRPr="0006507B" w:rsidRDefault="00852CF4" w:rsidP="007E1643">
      <w:pPr>
        <w:spacing w:line="360" w:lineRule="auto"/>
        <w:rPr>
          <w:rFonts w:ascii="Arial" w:hAnsi="Arial" w:cs="Arial"/>
          <w:lang w:val="en-US"/>
        </w:rPr>
      </w:pPr>
      <w:r w:rsidRPr="0006507B">
        <w:rPr>
          <w:rFonts w:ascii="Arial" w:hAnsi="Arial" w:cs="Arial"/>
          <w:lang w:val="en-US"/>
        </w:rPr>
        <w:t xml:space="preserve">Mail: </w:t>
      </w:r>
      <w:hyperlink r:id="rId12" w:history="1">
        <w:r w:rsidRPr="0006507B">
          <w:rPr>
            <w:rStyle w:val="Link"/>
            <w:rFonts w:ascii="Arial" w:hAnsi="Arial" w:cs="Arial"/>
            <w:lang w:val="en-US"/>
          </w:rPr>
          <w:t>nazemi@brandrevier.com</w:t>
        </w:r>
      </w:hyperlink>
    </w:p>
    <w:p w14:paraId="3E4EB59D" w14:textId="77777777" w:rsidR="00852CF4" w:rsidRDefault="00852CF4" w:rsidP="007E1643">
      <w:pPr>
        <w:spacing w:line="360" w:lineRule="auto"/>
        <w:rPr>
          <w:rFonts w:ascii="Arial" w:hAnsi="Arial" w:cs="Arial"/>
        </w:rPr>
      </w:pPr>
      <w:r w:rsidRPr="0006507B">
        <w:rPr>
          <w:rFonts w:ascii="Arial" w:hAnsi="Arial" w:cs="Arial"/>
          <w:lang w:val="en-US"/>
        </w:rPr>
        <w:t xml:space="preserve">Web: </w:t>
      </w:r>
      <w:hyperlink r:id="rId13" w:history="1">
        <w:r w:rsidRPr="004C4699">
          <w:rPr>
            <w:rStyle w:val="Link"/>
            <w:rFonts w:ascii="Arial" w:hAnsi="Arial" w:cs="Arial"/>
          </w:rPr>
          <w:t>www.brandrevier.com</w:t>
        </w:r>
      </w:hyperlink>
    </w:p>
    <w:p w14:paraId="6C9A0C25" w14:textId="77777777" w:rsidR="00852CF4" w:rsidRPr="0006507B" w:rsidRDefault="00852CF4" w:rsidP="007E1643">
      <w:pPr>
        <w:spacing w:line="360" w:lineRule="auto"/>
        <w:rPr>
          <w:rFonts w:ascii="Arial" w:hAnsi="Arial" w:cs="Arial"/>
          <w:lang w:val="en-US"/>
        </w:rPr>
      </w:pPr>
    </w:p>
    <w:sectPr w:rsidR="00852CF4" w:rsidRPr="0006507B" w:rsidSect="00E8165F">
      <w:headerReference w:type="default" r:id="rId14"/>
      <w:pgSz w:w="11900" w:h="16840"/>
      <w:pgMar w:top="1961" w:right="226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14D8A" w14:textId="77777777" w:rsidR="003A562E" w:rsidRDefault="003A562E" w:rsidP="00935DD2">
      <w:r>
        <w:separator/>
      </w:r>
    </w:p>
  </w:endnote>
  <w:endnote w:type="continuationSeparator" w:id="0">
    <w:p w14:paraId="7BABE36B" w14:textId="77777777" w:rsidR="003A562E" w:rsidRDefault="003A562E" w:rsidP="0093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C7066" w14:textId="77777777" w:rsidR="003A562E" w:rsidRDefault="003A562E" w:rsidP="00935DD2">
      <w:r>
        <w:separator/>
      </w:r>
    </w:p>
  </w:footnote>
  <w:footnote w:type="continuationSeparator" w:id="0">
    <w:p w14:paraId="21EAE853" w14:textId="77777777" w:rsidR="003A562E" w:rsidRDefault="003A562E" w:rsidP="00935D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A2683" w14:textId="77777777" w:rsidR="0056710A" w:rsidRDefault="0056710A" w:rsidP="00935DD2">
    <w:pPr>
      <w:pStyle w:val="Kopfzeile"/>
      <w:rPr>
        <w:rFonts w:ascii="Arial Black" w:hAnsi="Arial Black"/>
        <w:sz w:val="32"/>
      </w:rPr>
    </w:pPr>
    <w:r w:rsidRPr="00935DD2">
      <w:rPr>
        <w:rFonts w:ascii="Arial Black" w:hAnsi="Arial Black" w:cs="Helvetica"/>
        <w:noProof/>
        <w:sz w:val="32"/>
      </w:rPr>
      <w:drawing>
        <wp:anchor distT="0" distB="0" distL="114300" distR="114300" simplePos="0" relativeHeight="251658240" behindDoc="0" locked="0" layoutInCell="1" allowOverlap="1" wp14:anchorId="0673AEF9" wp14:editId="1F0C41F4">
          <wp:simplePos x="0" y="0"/>
          <wp:positionH relativeFrom="column">
            <wp:posOffset>4000500</wp:posOffset>
          </wp:positionH>
          <wp:positionV relativeFrom="paragraph">
            <wp:posOffset>-227965</wp:posOffset>
          </wp:positionV>
          <wp:extent cx="2546350" cy="109093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1090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043F2A" w14:textId="77777777" w:rsidR="0056710A" w:rsidRPr="00C46C37" w:rsidRDefault="0056710A" w:rsidP="00935DD2">
    <w:pPr>
      <w:pStyle w:val="Kopfzeile"/>
      <w:rPr>
        <w:rFonts w:ascii="Arial" w:hAnsi="Arial" w:cs="Arial"/>
        <w:sz w:val="32"/>
      </w:rPr>
    </w:pPr>
    <w:r w:rsidRPr="00C46C37">
      <w:rPr>
        <w:rFonts w:ascii="Arial" w:hAnsi="Arial" w:cs="Arial"/>
        <w:sz w:val="32"/>
      </w:rPr>
      <w:t>PRESSEINFORMATION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0B20"/>
    <w:multiLevelType w:val="hybridMultilevel"/>
    <w:tmpl w:val="E93E8AEA"/>
    <w:lvl w:ilvl="0" w:tplc="C40697A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F30AD"/>
    <w:multiLevelType w:val="hybridMultilevel"/>
    <w:tmpl w:val="4232E8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4A3"/>
    <w:rsid w:val="00013AB0"/>
    <w:rsid w:val="00022A51"/>
    <w:rsid w:val="00034334"/>
    <w:rsid w:val="0006507B"/>
    <w:rsid w:val="00065804"/>
    <w:rsid w:val="00075B70"/>
    <w:rsid w:val="00076386"/>
    <w:rsid w:val="000B2140"/>
    <w:rsid w:val="000E1EB0"/>
    <w:rsid w:val="00104A92"/>
    <w:rsid w:val="00113C36"/>
    <w:rsid w:val="00166509"/>
    <w:rsid w:val="00195403"/>
    <w:rsid w:val="001A1EF0"/>
    <w:rsid w:val="001B7E8D"/>
    <w:rsid w:val="001F618A"/>
    <w:rsid w:val="002405B5"/>
    <w:rsid w:val="00257A95"/>
    <w:rsid w:val="00264DB1"/>
    <w:rsid w:val="002A248D"/>
    <w:rsid w:val="002B6F80"/>
    <w:rsid w:val="002C212B"/>
    <w:rsid w:val="002C4DBA"/>
    <w:rsid w:val="002F5F47"/>
    <w:rsid w:val="002F6406"/>
    <w:rsid w:val="00301687"/>
    <w:rsid w:val="0030237D"/>
    <w:rsid w:val="00305289"/>
    <w:rsid w:val="00317E20"/>
    <w:rsid w:val="003279D7"/>
    <w:rsid w:val="00337358"/>
    <w:rsid w:val="003477C0"/>
    <w:rsid w:val="003A562E"/>
    <w:rsid w:val="003C3C53"/>
    <w:rsid w:val="003D1887"/>
    <w:rsid w:val="003F568E"/>
    <w:rsid w:val="00404760"/>
    <w:rsid w:val="004079E9"/>
    <w:rsid w:val="004572BF"/>
    <w:rsid w:val="0046138A"/>
    <w:rsid w:val="004806C1"/>
    <w:rsid w:val="00494256"/>
    <w:rsid w:val="00494E35"/>
    <w:rsid w:val="004B6532"/>
    <w:rsid w:val="004D3D7C"/>
    <w:rsid w:val="004F3DF2"/>
    <w:rsid w:val="0050695D"/>
    <w:rsid w:val="005077EF"/>
    <w:rsid w:val="00513D40"/>
    <w:rsid w:val="0054076E"/>
    <w:rsid w:val="0055505B"/>
    <w:rsid w:val="0056710A"/>
    <w:rsid w:val="00585309"/>
    <w:rsid w:val="005C7802"/>
    <w:rsid w:val="005D17BF"/>
    <w:rsid w:val="00610297"/>
    <w:rsid w:val="006350FB"/>
    <w:rsid w:val="006540B0"/>
    <w:rsid w:val="00657E12"/>
    <w:rsid w:val="006821ED"/>
    <w:rsid w:val="006822B1"/>
    <w:rsid w:val="006851C2"/>
    <w:rsid w:val="006A603B"/>
    <w:rsid w:val="006B1AF6"/>
    <w:rsid w:val="006E4B72"/>
    <w:rsid w:val="00706975"/>
    <w:rsid w:val="00751C57"/>
    <w:rsid w:val="00755A27"/>
    <w:rsid w:val="007A0579"/>
    <w:rsid w:val="007A2117"/>
    <w:rsid w:val="007C3412"/>
    <w:rsid w:val="007C6B61"/>
    <w:rsid w:val="007D4C47"/>
    <w:rsid w:val="007E1643"/>
    <w:rsid w:val="007E5A87"/>
    <w:rsid w:val="00803CB6"/>
    <w:rsid w:val="00852CF4"/>
    <w:rsid w:val="008744A3"/>
    <w:rsid w:val="0089161F"/>
    <w:rsid w:val="008A0014"/>
    <w:rsid w:val="008A6BAD"/>
    <w:rsid w:val="008B0EE2"/>
    <w:rsid w:val="0090750D"/>
    <w:rsid w:val="00935DD2"/>
    <w:rsid w:val="00975AD3"/>
    <w:rsid w:val="00976295"/>
    <w:rsid w:val="00997012"/>
    <w:rsid w:val="009B12C9"/>
    <w:rsid w:val="009B3F8F"/>
    <w:rsid w:val="009C3D68"/>
    <w:rsid w:val="009E6EF7"/>
    <w:rsid w:val="00A069A6"/>
    <w:rsid w:val="00A12804"/>
    <w:rsid w:val="00A63E6A"/>
    <w:rsid w:val="00A84861"/>
    <w:rsid w:val="00AB7605"/>
    <w:rsid w:val="00AD16B1"/>
    <w:rsid w:val="00AE78A4"/>
    <w:rsid w:val="00B2401F"/>
    <w:rsid w:val="00B554A4"/>
    <w:rsid w:val="00B76475"/>
    <w:rsid w:val="00BB4892"/>
    <w:rsid w:val="00BC6C08"/>
    <w:rsid w:val="00BD0653"/>
    <w:rsid w:val="00BE186D"/>
    <w:rsid w:val="00BE2ED3"/>
    <w:rsid w:val="00C32B2B"/>
    <w:rsid w:val="00C46C37"/>
    <w:rsid w:val="00C83B93"/>
    <w:rsid w:val="00C963BA"/>
    <w:rsid w:val="00CA730A"/>
    <w:rsid w:val="00D14CD9"/>
    <w:rsid w:val="00D308E0"/>
    <w:rsid w:val="00D4410F"/>
    <w:rsid w:val="00D4655A"/>
    <w:rsid w:val="00D5761E"/>
    <w:rsid w:val="00D84320"/>
    <w:rsid w:val="00D9420C"/>
    <w:rsid w:val="00DA19D5"/>
    <w:rsid w:val="00DB5E6D"/>
    <w:rsid w:val="00DE69E7"/>
    <w:rsid w:val="00E0133E"/>
    <w:rsid w:val="00E056DB"/>
    <w:rsid w:val="00E33E10"/>
    <w:rsid w:val="00E8165F"/>
    <w:rsid w:val="00E847A0"/>
    <w:rsid w:val="00E84DAC"/>
    <w:rsid w:val="00E85BD1"/>
    <w:rsid w:val="00EC1CD3"/>
    <w:rsid w:val="00F104E5"/>
    <w:rsid w:val="00F76F65"/>
    <w:rsid w:val="00F82E75"/>
    <w:rsid w:val="00F861EA"/>
    <w:rsid w:val="00F91936"/>
    <w:rsid w:val="00F92D84"/>
    <w:rsid w:val="00FB6070"/>
    <w:rsid w:val="00FB60E9"/>
    <w:rsid w:val="00FE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F2BE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E78A4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E164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E1643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935DD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35DD2"/>
  </w:style>
  <w:style w:type="paragraph" w:styleId="Fuzeile">
    <w:name w:val="footer"/>
    <w:basedOn w:val="Standard"/>
    <w:link w:val="FuzeileZeichen"/>
    <w:uiPriority w:val="99"/>
    <w:unhideWhenUsed/>
    <w:rsid w:val="00935DD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35DD2"/>
  </w:style>
  <w:style w:type="character" w:styleId="Link">
    <w:name w:val="Hyperlink"/>
    <w:basedOn w:val="Absatzstandardschriftart"/>
    <w:uiPriority w:val="99"/>
    <w:unhideWhenUsed/>
    <w:rsid w:val="004572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E78A4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E164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E1643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935DD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35DD2"/>
  </w:style>
  <w:style w:type="paragraph" w:styleId="Fuzeile">
    <w:name w:val="footer"/>
    <w:basedOn w:val="Standard"/>
    <w:link w:val="FuzeileZeichen"/>
    <w:uiPriority w:val="99"/>
    <w:unhideWhenUsed/>
    <w:rsid w:val="00935DD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35DD2"/>
  </w:style>
  <w:style w:type="character" w:styleId="Link">
    <w:name w:val="Hyperlink"/>
    <w:basedOn w:val="Absatzstandardschriftart"/>
    <w:uiPriority w:val="99"/>
    <w:unhideWhenUsed/>
    <w:rsid w:val="004572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ferpro.de" TargetMode="External"/><Relationship Id="rId12" Type="http://schemas.openxmlformats.org/officeDocument/2006/relationships/hyperlink" Target="mailto:nazemi@brandrevier.com" TargetMode="External"/><Relationship Id="rId13" Type="http://schemas.openxmlformats.org/officeDocument/2006/relationships/hyperlink" Target="http://www.brandrevier.com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resseportal.brandrevier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548</Words>
  <Characters>3456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Brandrevier GmbH</Company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Nazemi</dc:creator>
  <cp:lastModifiedBy>Anja Nazemi</cp:lastModifiedBy>
  <cp:revision>4</cp:revision>
  <cp:lastPrinted>2016-09-23T07:51:00Z</cp:lastPrinted>
  <dcterms:created xsi:type="dcterms:W3CDTF">2016-09-23T10:33:00Z</dcterms:created>
  <dcterms:modified xsi:type="dcterms:W3CDTF">2016-09-23T10:40:00Z</dcterms:modified>
</cp:coreProperties>
</file>